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67DA" w:rsidRDefault="006E67DA">
      <w:pPr>
        <w:rPr>
          <w:rFonts w:ascii="Arial" w:hAnsi="Arial" w:cs="Arial"/>
          <w:b/>
          <w:color w:val="000000"/>
          <w:sz w:val="28"/>
          <w:szCs w:val="28"/>
        </w:rPr>
      </w:pPr>
      <w:r>
        <w:rPr>
          <w:rFonts w:ascii="Arial" w:hAnsi="Arial" w:cs="Arial"/>
          <w:b/>
          <w:color w:val="000000"/>
          <w:sz w:val="28"/>
          <w:szCs w:val="28"/>
        </w:rPr>
        <w:t>USING GRAPHIC NOVELS AND COMIC BOOKS TO INCREASE ACHIEVEMENT IN THE CLASSROOM</w:t>
      </w:r>
    </w:p>
    <w:p w:rsidR="006E67DA" w:rsidRDefault="006E67DA">
      <w:pPr>
        <w:rPr>
          <w:rFonts w:ascii="Arial" w:hAnsi="Arial" w:cs="Arial"/>
          <w:b/>
          <w:color w:val="000000"/>
          <w:sz w:val="28"/>
          <w:szCs w:val="28"/>
        </w:rPr>
      </w:pPr>
    </w:p>
    <w:p w:rsidR="006E67DA" w:rsidRDefault="006E67DA">
      <w:pPr>
        <w:rPr>
          <w:rFonts w:ascii="Arial" w:hAnsi="Arial" w:cs="Arial"/>
          <w:color w:val="000000"/>
        </w:rPr>
      </w:pPr>
      <w:r>
        <w:rPr>
          <w:rFonts w:ascii="Arial" w:hAnsi="Arial" w:cs="Arial"/>
          <w:color w:val="000000"/>
        </w:rPr>
        <w:t xml:space="preserve">The following list of both fiction and non-fiction graphic novels was compiled from lists given to us by Rachel </w:t>
      </w:r>
      <w:proofErr w:type="spellStart"/>
      <w:r>
        <w:rPr>
          <w:rFonts w:ascii="Arial" w:hAnsi="Arial" w:cs="Arial"/>
          <w:color w:val="000000"/>
        </w:rPr>
        <w:t>Kitzmann</w:t>
      </w:r>
      <w:proofErr w:type="spellEnd"/>
      <w:r>
        <w:rPr>
          <w:rFonts w:ascii="Arial" w:hAnsi="Arial" w:cs="Arial"/>
          <w:color w:val="000000"/>
        </w:rPr>
        <w:t xml:space="preserve"> of the Los Angeles Public Library System, Tracy Edmunds, Curriculum Resources Manager at Reading With Pictures (RWP), and titles that we believe are amazing as well.  This is just a small assortment of titles that may work for you, and we believe that pairing this list with the list included from RWP will give you years of teaching material to choose from.  As always, it is important for you to read everything that you distribute to your students since some of the materials contain sections that may be inappropriate for some readers.  Feel free to contact us for more titles or if you have any questions about the materials or using them in your classroom.</w:t>
      </w:r>
    </w:p>
    <w:p w:rsidR="006E67DA" w:rsidRPr="006E67DA" w:rsidRDefault="006E67DA">
      <w:pPr>
        <w:rPr>
          <w:rFonts w:ascii="Arial" w:hAnsi="Arial" w:cs="Arial"/>
          <w:color w:val="000000"/>
        </w:rPr>
      </w:pPr>
      <w:r>
        <w:rPr>
          <w:rFonts w:ascii="Arial" w:hAnsi="Arial" w:cs="Arial"/>
          <w:color w:val="000000"/>
        </w:rPr>
        <w:t xml:space="preserve"> </w:t>
      </w:r>
    </w:p>
    <w:p w:rsidR="006E67DA" w:rsidRDefault="006E67DA">
      <w:pPr>
        <w:rPr>
          <w:rFonts w:ascii="Arial" w:hAnsi="Arial" w:cs="Arial"/>
          <w:color w:val="000000"/>
          <w:sz w:val="23"/>
          <w:szCs w:val="23"/>
        </w:rPr>
      </w:pPr>
    </w:p>
    <w:p w:rsidR="00B35292" w:rsidRDefault="008846AF">
      <w:pPr>
        <w:rPr>
          <w:rFonts w:ascii="Arial" w:hAnsi="Arial" w:cs="Arial"/>
          <w:i/>
          <w:iCs/>
          <w:color w:val="000000"/>
          <w:sz w:val="23"/>
          <w:szCs w:val="23"/>
        </w:rPr>
      </w:pPr>
      <w:r>
        <w:rPr>
          <w:rFonts w:ascii="Arial" w:hAnsi="Arial" w:cs="Arial"/>
          <w:color w:val="000000"/>
          <w:sz w:val="23"/>
          <w:szCs w:val="23"/>
        </w:rPr>
        <w:t>Long Form Graphic Novels and Graphic Non-Fiction:  A selection</w:t>
      </w:r>
      <w:r>
        <w:rPr>
          <w:color w:val="000000"/>
          <w:sz w:val="27"/>
          <w:szCs w:val="27"/>
        </w:rPr>
        <w:br/>
      </w:r>
      <w:r>
        <w:rPr>
          <w:color w:val="000000"/>
          <w:sz w:val="27"/>
          <w:szCs w:val="27"/>
        </w:rPr>
        <w:br/>
      </w:r>
      <w:r>
        <w:rPr>
          <w:rFonts w:ascii="Arial" w:hAnsi="Arial" w:cs="Arial"/>
          <w:i/>
          <w:iCs/>
          <w:color w:val="000000"/>
          <w:sz w:val="23"/>
          <w:szCs w:val="23"/>
        </w:rPr>
        <w:t>Elmer</w:t>
      </w:r>
      <w:r>
        <w:rPr>
          <w:rFonts w:ascii="Arial" w:hAnsi="Arial" w:cs="Arial"/>
          <w:color w:val="000000"/>
          <w:sz w:val="23"/>
          <w:szCs w:val="23"/>
        </w:rPr>
        <w:t>.  </w:t>
      </w:r>
      <w:proofErr w:type="spellStart"/>
      <w:r>
        <w:rPr>
          <w:rFonts w:ascii="Arial" w:hAnsi="Arial" w:cs="Arial"/>
          <w:color w:val="000000"/>
          <w:sz w:val="23"/>
          <w:szCs w:val="23"/>
        </w:rPr>
        <w:t>Alanguilan</w:t>
      </w:r>
      <w:proofErr w:type="spellEnd"/>
      <w:r>
        <w:rPr>
          <w:rFonts w:ascii="Arial" w:hAnsi="Arial" w:cs="Arial"/>
          <w:color w:val="000000"/>
          <w:sz w:val="23"/>
          <w:szCs w:val="23"/>
        </w:rPr>
        <w:t>, Gerry.  SLG Publishing, 2010.  </w:t>
      </w:r>
      <w:r>
        <w:rPr>
          <w:rFonts w:ascii="Arial" w:hAnsi="Arial" w:cs="Arial"/>
          <w:color w:val="000000"/>
          <w:sz w:val="23"/>
          <w:szCs w:val="23"/>
          <w:shd w:val="clear" w:color="auto" w:fill="FFFFFF"/>
        </w:rPr>
        <w:t>9781593622046</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 xml:space="preserve">Jake Gallo is troubled.  Unable to hold a job, a victim of overwhelming prejudice, Jake is at rock bottom when he then learns that his father, Elmer, has died.  Jake and siblings head back to the farm where Elmer worked, pre and post-sentience, as a rooster.  Because Jake, Elmer and his entire family are chickens.  An allegory on prejudice, economic strife, bullying and </w:t>
      </w:r>
      <w:r w:rsidR="006E67DA">
        <w:rPr>
          <w:rFonts w:ascii="Arial" w:hAnsi="Arial" w:cs="Arial"/>
          <w:color w:val="000000"/>
          <w:sz w:val="23"/>
          <w:szCs w:val="23"/>
        </w:rPr>
        <w:t>parent</w:t>
      </w:r>
      <w:r>
        <w:rPr>
          <w:rFonts w:ascii="Arial" w:hAnsi="Arial" w:cs="Arial"/>
          <w:color w:val="000000"/>
          <w:sz w:val="23"/>
          <w:szCs w:val="23"/>
        </w:rPr>
        <w:t>-child relationships.</w:t>
      </w:r>
      <w:r>
        <w:rPr>
          <w:color w:val="000000"/>
          <w:sz w:val="27"/>
          <w:szCs w:val="27"/>
        </w:rPr>
        <w:br/>
      </w:r>
      <w:r>
        <w:rPr>
          <w:color w:val="000000"/>
          <w:sz w:val="27"/>
          <w:szCs w:val="27"/>
        </w:rPr>
        <w:br/>
      </w:r>
      <w:r>
        <w:rPr>
          <w:rFonts w:ascii="Arial" w:hAnsi="Arial" w:cs="Arial"/>
          <w:i/>
          <w:iCs/>
          <w:color w:val="000000"/>
          <w:sz w:val="23"/>
          <w:szCs w:val="23"/>
        </w:rPr>
        <w:t xml:space="preserve">Plain </w:t>
      </w:r>
      <w:proofErr w:type="spellStart"/>
      <w:r>
        <w:rPr>
          <w:rFonts w:ascii="Arial" w:hAnsi="Arial" w:cs="Arial"/>
          <w:i/>
          <w:iCs/>
          <w:color w:val="000000"/>
          <w:sz w:val="23"/>
          <w:szCs w:val="23"/>
        </w:rPr>
        <w:t>Janes</w:t>
      </w:r>
      <w:proofErr w:type="spellEnd"/>
      <w:r>
        <w:rPr>
          <w:rFonts w:ascii="Arial" w:hAnsi="Arial" w:cs="Arial"/>
          <w:color w:val="000000"/>
          <w:sz w:val="23"/>
          <w:szCs w:val="23"/>
        </w:rPr>
        <w:t>.  </w:t>
      </w:r>
      <w:proofErr w:type="spellStart"/>
      <w:r>
        <w:rPr>
          <w:rFonts w:ascii="Arial" w:hAnsi="Arial" w:cs="Arial"/>
          <w:color w:val="000000"/>
          <w:sz w:val="23"/>
          <w:szCs w:val="23"/>
        </w:rPr>
        <w:t>Castelucci</w:t>
      </w:r>
      <w:proofErr w:type="spellEnd"/>
      <w:r>
        <w:rPr>
          <w:rFonts w:ascii="Arial" w:hAnsi="Arial" w:cs="Arial"/>
          <w:color w:val="000000"/>
          <w:sz w:val="23"/>
          <w:szCs w:val="23"/>
        </w:rPr>
        <w:t>, Cecil.  MINX (now defunct) 2007.  </w:t>
      </w:r>
      <w:r>
        <w:rPr>
          <w:rFonts w:ascii="Arial" w:hAnsi="Arial" w:cs="Arial"/>
          <w:color w:val="000000"/>
          <w:sz w:val="23"/>
          <w:szCs w:val="23"/>
          <w:shd w:val="clear" w:color="auto" w:fill="FFFFFF"/>
        </w:rPr>
        <w:t>9781401211158</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When Jane is relocated to the suburbs after a bomb rocks her city, she is bored and alone.  That is, un</w:t>
      </w:r>
      <w:r w:rsidR="006E67DA">
        <w:rPr>
          <w:rFonts w:ascii="Arial" w:hAnsi="Arial" w:cs="Arial"/>
          <w:color w:val="000000"/>
          <w:sz w:val="23"/>
          <w:szCs w:val="23"/>
        </w:rPr>
        <w:t xml:space="preserve">til she meets three other </w:t>
      </w:r>
      <w:proofErr w:type="spellStart"/>
      <w:r w:rsidR="006E67DA">
        <w:rPr>
          <w:rFonts w:ascii="Arial" w:hAnsi="Arial" w:cs="Arial"/>
          <w:color w:val="000000"/>
          <w:sz w:val="23"/>
          <w:szCs w:val="23"/>
        </w:rPr>
        <w:t>Janes</w:t>
      </w:r>
      <w:proofErr w:type="spellEnd"/>
      <w:r>
        <w:rPr>
          <w:rFonts w:ascii="Arial" w:hAnsi="Arial" w:cs="Arial"/>
          <w:color w:val="000000"/>
          <w:sz w:val="23"/>
          <w:szCs w:val="23"/>
        </w:rPr>
        <w:t xml:space="preserve">.  Together, they vow to bring art to their small town-even if it means being labelled “art terrorists.”  With the adults in a dither, and the teens on their sides, what will the </w:t>
      </w:r>
      <w:proofErr w:type="spellStart"/>
      <w:r>
        <w:rPr>
          <w:rFonts w:ascii="Arial" w:hAnsi="Arial" w:cs="Arial"/>
          <w:color w:val="000000"/>
          <w:sz w:val="23"/>
          <w:szCs w:val="23"/>
        </w:rPr>
        <w:t>Janes</w:t>
      </w:r>
      <w:proofErr w:type="spellEnd"/>
      <w:r>
        <w:rPr>
          <w:rFonts w:ascii="Arial" w:hAnsi="Arial" w:cs="Arial"/>
          <w:color w:val="000000"/>
          <w:sz w:val="23"/>
          <w:szCs w:val="23"/>
        </w:rPr>
        <w:t xml:space="preserve"> do?</w:t>
      </w:r>
      <w:r>
        <w:rPr>
          <w:color w:val="000000"/>
          <w:sz w:val="27"/>
          <w:szCs w:val="27"/>
        </w:rPr>
        <w:br/>
      </w:r>
      <w:r>
        <w:rPr>
          <w:rFonts w:ascii="Arial" w:hAnsi="Arial" w:cs="Arial"/>
          <w:color w:val="000000"/>
          <w:sz w:val="23"/>
          <w:szCs w:val="23"/>
        </w:rPr>
        <w:t> </w:t>
      </w:r>
      <w:r>
        <w:rPr>
          <w:color w:val="000000"/>
          <w:sz w:val="27"/>
          <w:szCs w:val="27"/>
        </w:rPr>
        <w:br/>
      </w:r>
      <w:r>
        <w:rPr>
          <w:rFonts w:ascii="Arial" w:hAnsi="Arial" w:cs="Arial"/>
          <w:i/>
          <w:iCs/>
          <w:color w:val="000000"/>
          <w:sz w:val="23"/>
          <w:szCs w:val="23"/>
        </w:rPr>
        <w:t>Beast</w:t>
      </w:r>
      <w:r>
        <w:rPr>
          <w:rFonts w:ascii="Arial" w:hAnsi="Arial" w:cs="Arial"/>
          <w:color w:val="000000"/>
          <w:sz w:val="23"/>
          <w:szCs w:val="23"/>
        </w:rPr>
        <w:t>.  </w:t>
      </w:r>
      <w:proofErr w:type="spellStart"/>
      <w:r>
        <w:rPr>
          <w:rFonts w:ascii="Arial" w:hAnsi="Arial" w:cs="Arial"/>
          <w:color w:val="000000"/>
          <w:sz w:val="23"/>
          <w:szCs w:val="23"/>
        </w:rPr>
        <w:t>Churchland</w:t>
      </w:r>
      <w:proofErr w:type="spellEnd"/>
      <w:r>
        <w:rPr>
          <w:rFonts w:ascii="Arial" w:hAnsi="Arial" w:cs="Arial"/>
          <w:color w:val="000000"/>
          <w:sz w:val="23"/>
          <w:szCs w:val="23"/>
        </w:rPr>
        <w:t>, Marian.  Image, 2009.  </w:t>
      </w:r>
      <w:r>
        <w:rPr>
          <w:rFonts w:ascii="Arial" w:hAnsi="Arial" w:cs="Arial"/>
          <w:color w:val="000000"/>
          <w:sz w:val="23"/>
          <w:szCs w:val="23"/>
          <w:shd w:val="clear" w:color="auto" w:fill="FFFFFF"/>
        </w:rPr>
        <w:t>9781607061472</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Colette needed money, and direction, which is why she let her father convince her it’s a good idea:  Live at the man’s house, and carve his sculpture out of a special piece of marble.  But the man isn’t a man, and the marble isn’t just marble, and Colette realizes that there is more to the house than a little room with tools.</w:t>
      </w:r>
      <w:r>
        <w:rPr>
          <w:color w:val="000000"/>
          <w:sz w:val="27"/>
          <w:szCs w:val="27"/>
        </w:rPr>
        <w:br/>
      </w:r>
      <w:r>
        <w:rPr>
          <w:color w:val="000000"/>
          <w:sz w:val="27"/>
          <w:szCs w:val="27"/>
        </w:rPr>
        <w:br/>
      </w:r>
      <w:r>
        <w:rPr>
          <w:rFonts w:ascii="Arial" w:hAnsi="Arial" w:cs="Arial"/>
          <w:i/>
          <w:iCs/>
          <w:color w:val="000000"/>
          <w:sz w:val="23"/>
          <w:szCs w:val="23"/>
        </w:rPr>
        <w:t>Ghost World</w:t>
      </w:r>
      <w:r>
        <w:rPr>
          <w:rFonts w:ascii="Arial" w:hAnsi="Arial" w:cs="Arial"/>
          <w:color w:val="000000"/>
          <w:sz w:val="23"/>
          <w:szCs w:val="23"/>
        </w:rPr>
        <w:t>.  </w:t>
      </w:r>
      <w:proofErr w:type="spellStart"/>
      <w:r>
        <w:rPr>
          <w:rFonts w:ascii="Arial" w:hAnsi="Arial" w:cs="Arial"/>
          <w:color w:val="000000"/>
          <w:sz w:val="23"/>
          <w:szCs w:val="23"/>
        </w:rPr>
        <w:t>Clowes</w:t>
      </w:r>
      <w:proofErr w:type="spellEnd"/>
      <w:r>
        <w:rPr>
          <w:rFonts w:ascii="Arial" w:hAnsi="Arial" w:cs="Arial"/>
          <w:color w:val="000000"/>
          <w:sz w:val="23"/>
          <w:szCs w:val="23"/>
        </w:rPr>
        <w:t>, Daniel.  </w:t>
      </w:r>
      <w:proofErr w:type="spellStart"/>
      <w:r>
        <w:rPr>
          <w:rFonts w:ascii="Arial" w:hAnsi="Arial" w:cs="Arial"/>
          <w:color w:val="000000"/>
          <w:sz w:val="23"/>
          <w:szCs w:val="23"/>
        </w:rPr>
        <w:t>Fantagraphics</w:t>
      </w:r>
      <w:proofErr w:type="spellEnd"/>
      <w:r>
        <w:rPr>
          <w:rFonts w:ascii="Arial" w:hAnsi="Arial" w:cs="Arial"/>
          <w:color w:val="000000"/>
          <w:sz w:val="23"/>
          <w:szCs w:val="23"/>
        </w:rPr>
        <w:t>, 1998.  </w:t>
      </w:r>
      <w:r>
        <w:rPr>
          <w:rFonts w:ascii="Arial" w:hAnsi="Arial" w:cs="Arial"/>
          <w:color w:val="000000"/>
          <w:sz w:val="23"/>
          <w:szCs w:val="23"/>
          <w:shd w:val="clear" w:color="auto" w:fill="FFFFFF"/>
        </w:rPr>
        <w:t>9781560974277</w:t>
      </w:r>
      <w:r>
        <w:rPr>
          <w:color w:val="000000"/>
          <w:sz w:val="27"/>
          <w:szCs w:val="27"/>
        </w:rPr>
        <w:br/>
      </w:r>
      <w:r>
        <w:rPr>
          <w:rStyle w:val="apple-tab-span"/>
          <w:rFonts w:ascii="Arial" w:hAnsi="Arial" w:cs="Arial"/>
          <w:color w:val="000000"/>
          <w:sz w:val="23"/>
          <w:szCs w:val="23"/>
        </w:rPr>
        <w:tab/>
      </w:r>
      <w:r>
        <w:rPr>
          <w:rFonts w:ascii="Arial" w:hAnsi="Arial" w:cs="Arial"/>
          <w:i/>
          <w:iCs/>
          <w:color w:val="000000"/>
          <w:sz w:val="23"/>
          <w:szCs w:val="23"/>
        </w:rPr>
        <w:t>Ghost World</w:t>
      </w:r>
      <w:r>
        <w:rPr>
          <w:rFonts w:ascii="Arial" w:hAnsi="Arial" w:cs="Arial"/>
          <w:color w:val="000000"/>
          <w:sz w:val="23"/>
          <w:szCs w:val="23"/>
        </w:rPr>
        <w:t xml:space="preserve"> is the story of Enid and Rebecca, two recent high school graduates.  The reader is invited to listen in on their private conversations, secret hopes and hidden fears as they face the </w:t>
      </w:r>
      <w:r w:rsidR="006E67DA">
        <w:rPr>
          <w:rFonts w:ascii="Arial" w:hAnsi="Arial" w:cs="Arial"/>
          <w:color w:val="000000"/>
          <w:sz w:val="23"/>
          <w:szCs w:val="23"/>
        </w:rPr>
        <w:t>wide and</w:t>
      </w:r>
      <w:r>
        <w:rPr>
          <w:rFonts w:ascii="Arial" w:hAnsi="Arial" w:cs="Arial"/>
          <w:color w:val="000000"/>
          <w:sz w:val="23"/>
          <w:szCs w:val="23"/>
        </w:rPr>
        <w:t xml:space="preserve"> unsafe world for the first time.</w:t>
      </w:r>
      <w:r>
        <w:rPr>
          <w:color w:val="000000"/>
          <w:sz w:val="27"/>
          <w:szCs w:val="27"/>
        </w:rPr>
        <w:br/>
      </w:r>
      <w:r>
        <w:rPr>
          <w:color w:val="000000"/>
          <w:sz w:val="27"/>
          <w:szCs w:val="27"/>
        </w:rPr>
        <w:br/>
      </w:r>
      <w:proofErr w:type="spellStart"/>
      <w:r>
        <w:rPr>
          <w:rFonts w:ascii="Arial" w:hAnsi="Arial" w:cs="Arial"/>
          <w:i/>
          <w:iCs/>
          <w:color w:val="000000"/>
          <w:sz w:val="23"/>
          <w:szCs w:val="23"/>
        </w:rPr>
        <w:t>Asterios</w:t>
      </w:r>
      <w:proofErr w:type="spellEnd"/>
      <w:r>
        <w:rPr>
          <w:rFonts w:ascii="Arial" w:hAnsi="Arial" w:cs="Arial"/>
          <w:i/>
          <w:iCs/>
          <w:color w:val="000000"/>
          <w:sz w:val="23"/>
          <w:szCs w:val="23"/>
        </w:rPr>
        <w:t xml:space="preserve"> Polyp</w:t>
      </w:r>
      <w:r>
        <w:rPr>
          <w:rFonts w:ascii="Arial" w:hAnsi="Arial" w:cs="Arial"/>
          <w:color w:val="000000"/>
          <w:sz w:val="23"/>
          <w:szCs w:val="23"/>
        </w:rPr>
        <w:t>.  </w:t>
      </w:r>
      <w:proofErr w:type="spellStart"/>
      <w:r>
        <w:rPr>
          <w:rFonts w:ascii="Arial" w:hAnsi="Arial" w:cs="Arial"/>
          <w:color w:val="000000"/>
          <w:sz w:val="23"/>
          <w:szCs w:val="23"/>
        </w:rPr>
        <w:t>Mazzucchelli</w:t>
      </w:r>
      <w:proofErr w:type="spellEnd"/>
      <w:r>
        <w:rPr>
          <w:rFonts w:ascii="Arial" w:hAnsi="Arial" w:cs="Arial"/>
          <w:color w:val="000000"/>
          <w:sz w:val="23"/>
          <w:szCs w:val="23"/>
        </w:rPr>
        <w:t>, David.  Pantheon, 2009.  </w:t>
      </w:r>
      <w:r>
        <w:rPr>
          <w:rFonts w:ascii="Arial" w:hAnsi="Arial" w:cs="Arial"/>
          <w:color w:val="000000"/>
          <w:sz w:val="23"/>
          <w:szCs w:val="23"/>
          <w:shd w:val="clear" w:color="auto" w:fill="FFFFFF"/>
        </w:rPr>
        <w:t>9780307377326</w:t>
      </w:r>
      <w:r>
        <w:rPr>
          <w:color w:val="000000"/>
          <w:sz w:val="27"/>
          <w:szCs w:val="27"/>
        </w:rPr>
        <w:br/>
      </w:r>
      <w:r>
        <w:rPr>
          <w:rStyle w:val="apple-tab-span"/>
          <w:rFonts w:ascii="Arial" w:hAnsi="Arial" w:cs="Arial"/>
          <w:color w:val="000000"/>
          <w:sz w:val="23"/>
          <w:szCs w:val="23"/>
        </w:rPr>
        <w:tab/>
      </w:r>
      <w:proofErr w:type="spellStart"/>
      <w:r>
        <w:rPr>
          <w:rFonts w:ascii="Arial" w:hAnsi="Arial" w:cs="Arial"/>
          <w:color w:val="000000"/>
          <w:sz w:val="23"/>
          <w:szCs w:val="23"/>
        </w:rPr>
        <w:t>Asterios</w:t>
      </w:r>
      <w:proofErr w:type="spellEnd"/>
      <w:r>
        <w:rPr>
          <w:rFonts w:ascii="Arial" w:hAnsi="Arial" w:cs="Arial"/>
          <w:color w:val="000000"/>
          <w:sz w:val="23"/>
          <w:szCs w:val="23"/>
        </w:rPr>
        <w:t xml:space="preserve"> Polyp is an architect, even if he’s never built a building.  His designs have won awards, but as his life begins to fall apart, </w:t>
      </w:r>
      <w:proofErr w:type="spellStart"/>
      <w:r>
        <w:rPr>
          <w:rFonts w:ascii="Arial" w:hAnsi="Arial" w:cs="Arial"/>
          <w:color w:val="000000"/>
          <w:sz w:val="23"/>
          <w:szCs w:val="23"/>
        </w:rPr>
        <w:t>Asterios</w:t>
      </w:r>
      <w:proofErr w:type="spellEnd"/>
      <w:r>
        <w:rPr>
          <w:rFonts w:ascii="Arial" w:hAnsi="Arial" w:cs="Arial"/>
          <w:color w:val="000000"/>
          <w:sz w:val="23"/>
          <w:szCs w:val="23"/>
        </w:rPr>
        <w:t xml:space="preserve"> Polyp realizes that his most ambitious project may just be himself.</w:t>
      </w:r>
      <w:r>
        <w:rPr>
          <w:color w:val="000000"/>
          <w:sz w:val="27"/>
          <w:szCs w:val="27"/>
        </w:rPr>
        <w:br/>
      </w:r>
      <w:r>
        <w:rPr>
          <w:color w:val="000000"/>
          <w:sz w:val="27"/>
          <w:szCs w:val="27"/>
        </w:rPr>
        <w:lastRenderedPageBreak/>
        <w:br/>
      </w:r>
      <w:r>
        <w:rPr>
          <w:rFonts w:ascii="Arial" w:hAnsi="Arial" w:cs="Arial"/>
          <w:i/>
          <w:iCs/>
          <w:color w:val="000000"/>
          <w:sz w:val="23"/>
          <w:szCs w:val="23"/>
        </w:rPr>
        <w:t>Castle Waiting</w:t>
      </w:r>
      <w:r>
        <w:rPr>
          <w:rFonts w:ascii="Arial" w:hAnsi="Arial" w:cs="Arial"/>
          <w:color w:val="000000"/>
          <w:sz w:val="23"/>
          <w:szCs w:val="23"/>
        </w:rPr>
        <w:t>.  Medley, Linda.  </w:t>
      </w:r>
      <w:proofErr w:type="spellStart"/>
      <w:r>
        <w:rPr>
          <w:rFonts w:ascii="Arial" w:hAnsi="Arial" w:cs="Arial"/>
          <w:color w:val="000000"/>
          <w:sz w:val="23"/>
          <w:szCs w:val="23"/>
        </w:rPr>
        <w:t>Fantagraphics</w:t>
      </w:r>
      <w:proofErr w:type="spellEnd"/>
      <w:r>
        <w:rPr>
          <w:rFonts w:ascii="Arial" w:hAnsi="Arial" w:cs="Arial"/>
          <w:color w:val="000000"/>
          <w:sz w:val="23"/>
          <w:szCs w:val="23"/>
        </w:rPr>
        <w:t>, 2006.  </w:t>
      </w:r>
      <w:r>
        <w:rPr>
          <w:rFonts w:ascii="Arial" w:hAnsi="Arial" w:cs="Arial"/>
          <w:color w:val="000000"/>
          <w:sz w:val="23"/>
          <w:szCs w:val="23"/>
          <w:shd w:val="clear" w:color="auto" w:fill="FFFFFF"/>
        </w:rPr>
        <w:t>9781560977476</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“And then the prince woke Sleeping Beauty with a kiss, and the two rode to his kingdom and lived happily ever after.”  But what about the others caught in Sleeping Beauty’s enchantment?  After Sleeping Beauty leaves, her Castle is turned into a refuge-for the weak, the abused, the weary and the struggling.  These are their stories.</w:t>
      </w:r>
      <w:r>
        <w:rPr>
          <w:color w:val="000000"/>
          <w:sz w:val="27"/>
          <w:szCs w:val="27"/>
        </w:rPr>
        <w:br/>
      </w:r>
      <w:r>
        <w:rPr>
          <w:color w:val="000000"/>
          <w:sz w:val="27"/>
          <w:szCs w:val="27"/>
        </w:rPr>
        <w:br/>
      </w:r>
      <w:r>
        <w:rPr>
          <w:rFonts w:ascii="Arial" w:hAnsi="Arial" w:cs="Arial"/>
          <w:i/>
          <w:iCs/>
          <w:color w:val="000000"/>
          <w:sz w:val="23"/>
          <w:szCs w:val="23"/>
        </w:rPr>
        <w:t>V for Vendetta</w:t>
      </w:r>
      <w:r>
        <w:rPr>
          <w:rFonts w:ascii="Arial" w:hAnsi="Arial" w:cs="Arial"/>
          <w:color w:val="000000"/>
          <w:sz w:val="23"/>
          <w:szCs w:val="23"/>
        </w:rPr>
        <w:t>.  Moore, Alan.  Vertigo, 2008 (re-issue).  </w:t>
      </w:r>
      <w:r>
        <w:rPr>
          <w:rFonts w:ascii="Arial" w:hAnsi="Arial" w:cs="Arial"/>
          <w:color w:val="000000"/>
          <w:sz w:val="23"/>
          <w:szCs w:val="23"/>
          <w:shd w:val="clear" w:color="auto" w:fill="FFFFFF"/>
        </w:rPr>
        <w:t>9781401208417</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In a future England, where both the Monarchy and Democracy have failed, the State controls everything-except one man, known only as V.  When Eve is saved by V after a violent attack, she must decide for herself:  Is he a Freedom Fighter?  Or a Terrorist?</w:t>
      </w:r>
      <w:r>
        <w:rPr>
          <w:color w:val="000000"/>
          <w:sz w:val="27"/>
          <w:szCs w:val="27"/>
        </w:rPr>
        <w:br/>
      </w:r>
      <w:r>
        <w:rPr>
          <w:color w:val="000000"/>
          <w:sz w:val="27"/>
          <w:szCs w:val="27"/>
        </w:rPr>
        <w:br/>
      </w:r>
      <w:r>
        <w:rPr>
          <w:rFonts w:ascii="Arial" w:hAnsi="Arial" w:cs="Arial"/>
          <w:i/>
          <w:iCs/>
          <w:color w:val="000000"/>
          <w:sz w:val="23"/>
          <w:szCs w:val="23"/>
        </w:rPr>
        <w:t xml:space="preserve">A.D.:  New Orleans </w:t>
      </w:r>
      <w:proofErr w:type="gramStart"/>
      <w:r>
        <w:rPr>
          <w:rFonts w:ascii="Arial" w:hAnsi="Arial" w:cs="Arial"/>
          <w:i/>
          <w:iCs/>
          <w:color w:val="000000"/>
          <w:sz w:val="23"/>
          <w:szCs w:val="23"/>
        </w:rPr>
        <w:t>After</w:t>
      </w:r>
      <w:proofErr w:type="gramEnd"/>
      <w:r>
        <w:rPr>
          <w:rFonts w:ascii="Arial" w:hAnsi="Arial" w:cs="Arial"/>
          <w:i/>
          <w:iCs/>
          <w:color w:val="000000"/>
          <w:sz w:val="23"/>
          <w:szCs w:val="23"/>
        </w:rPr>
        <w:t xml:space="preserve"> the Deluge.</w:t>
      </w:r>
      <w:r>
        <w:rPr>
          <w:rFonts w:ascii="Arial" w:hAnsi="Arial" w:cs="Arial"/>
          <w:color w:val="000000"/>
          <w:sz w:val="23"/>
          <w:szCs w:val="23"/>
        </w:rPr>
        <w:t xml:space="preserve">  Neufeld, Josh.  Pantheon, 2009.  </w:t>
      </w:r>
      <w:r>
        <w:rPr>
          <w:rFonts w:ascii="Arial" w:hAnsi="Arial" w:cs="Arial"/>
          <w:color w:val="000000"/>
          <w:sz w:val="23"/>
          <w:szCs w:val="23"/>
          <w:shd w:val="clear" w:color="auto" w:fill="FFFFFF"/>
        </w:rPr>
        <w:t>9780375714887</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 xml:space="preserve">Seven </w:t>
      </w:r>
      <w:r w:rsidR="006E67DA">
        <w:rPr>
          <w:rFonts w:ascii="Arial" w:hAnsi="Arial" w:cs="Arial"/>
          <w:color w:val="000000"/>
          <w:sz w:val="23"/>
          <w:szCs w:val="23"/>
        </w:rPr>
        <w:t>fictional Hurricane</w:t>
      </w:r>
      <w:r>
        <w:rPr>
          <w:rFonts w:ascii="Arial" w:hAnsi="Arial" w:cs="Arial"/>
          <w:color w:val="000000"/>
          <w:sz w:val="23"/>
          <w:szCs w:val="23"/>
        </w:rPr>
        <w:t xml:space="preserve"> </w:t>
      </w:r>
      <w:r>
        <w:rPr>
          <w:rFonts w:ascii="Arial" w:hAnsi="Arial" w:cs="Arial"/>
          <w:i/>
          <w:iCs/>
          <w:color w:val="000000"/>
          <w:sz w:val="23"/>
          <w:szCs w:val="23"/>
        </w:rPr>
        <w:t>Katrina</w:t>
      </w:r>
      <w:r>
        <w:rPr>
          <w:rFonts w:ascii="Arial" w:hAnsi="Arial" w:cs="Arial"/>
          <w:color w:val="000000"/>
          <w:sz w:val="23"/>
          <w:szCs w:val="23"/>
        </w:rPr>
        <w:t xml:space="preserve"> survivors tell their stories of survival, loss, hope and anger.  As the government fails to respond, survivors must either band together, or abandon the city they love.</w:t>
      </w:r>
      <w:r>
        <w:rPr>
          <w:color w:val="000000"/>
          <w:sz w:val="27"/>
          <w:szCs w:val="27"/>
        </w:rPr>
        <w:br/>
      </w:r>
      <w:r>
        <w:rPr>
          <w:color w:val="000000"/>
          <w:sz w:val="27"/>
          <w:szCs w:val="27"/>
        </w:rPr>
        <w:br/>
      </w:r>
      <w:proofErr w:type="spellStart"/>
      <w:r>
        <w:rPr>
          <w:rFonts w:ascii="Arial" w:hAnsi="Arial" w:cs="Arial"/>
          <w:i/>
          <w:iCs/>
          <w:color w:val="000000"/>
          <w:sz w:val="23"/>
          <w:szCs w:val="23"/>
        </w:rPr>
        <w:t>Habibi</w:t>
      </w:r>
      <w:proofErr w:type="spellEnd"/>
      <w:r>
        <w:rPr>
          <w:rFonts w:ascii="Arial" w:hAnsi="Arial" w:cs="Arial"/>
          <w:color w:val="000000"/>
          <w:sz w:val="23"/>
          <w:szCs w:val="23"/>
        </w:rPr>
        <w:t>.  Thompson, Craig.  Pantheon, 2011.  </w:t>
      </w:r>
      <w:r>
        <w:rPr>
          <w:rFonts w:ascii="Arial" w:hAnsi="Arial" w:cs="Arial"/>
          <w:color w:val="000000"/>
          <w:sz w:val="23"/>
          <w:szCs w:val="23"/>
          <w:shd w:val="clear" w:color="auto" w:fill="FFFFFF"/>
        </w:rPr>
        <w:t>9780375424144</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 xml:space="preserve">Orphaned and slaved, </w:t>
      </w:r>
      <w:proofErr w:type="spellStart"/>
      <w:r>
        <w:rPr>
          <w:rFonts w:ascii="Arial" w:hAnsi="Arial" w:cs="Arial"/>
          <w:color w:val="000000"/>
          <w:sz w:val="23"/>
          <w:szCs w:val="23"/>
        </w:rPr>
        <w:t>Dodola</w:t>
      </w:r>
      <w:proofErr w:type="spellEnd"/>
      <w:r>
        <w:rPr>
          <w:rFonts w:ascii="Arial" w:hAnsi="Arial" w:cs="Arial"/>
          <w:color w:val="000000"/>
          <w:sz w:val="23"/>
          <w:szCs w:val="23"/>
        </w:rPr>
        <w:t xml:space="preserve"> and </w:t>
      </w:r>
      <w:proofErr w:type="spellStart"/>
      <w:r>
        <w:rPr>
          <w:rFonts w:ascii="Arial" w:hAnsi="Arial" w:cs="Arial"/>
          <w:color w:val="000000"/>
          <w:sz w:val="23"/>
          <w:szCs w:val="23"/>
        </w:rPr>
        <w:t>Zam</w:t>
      </w:r>
      <w:proofErr w:type="spellEnd"/>
      <w:r>
        <w:rPr>
          <w:rFonts w:ascii="Arial" w:hAnsi="Arial" w:cs="Arial"/>
          <w:color w:val="000000"/>
          <w:sz w:val="23"/>
          <w:szCs w:val="23"/>
        </w:rPr>
        <w:t xml:space="preserve"> find comfort in each other.  As their love deepens, their world changes, and new challenges are constantly tearing them apart before forcing them back together.</w:t>
      </w:r>
      <w:r>
        <w:rPr>
          <w:color w:val="000000"/>
          <w:sz w:val="27"/>
          <w:szCs w:val="27"/>
        </w:rPr>
        <w:br/>
      </w:r>
      <w:r>
        <w:rPr>
          <w:color w:val="000000"/>
          <w:sz w:val="27"/>
          <w:szCs w:val="27"/>
        </w:rPr>
        <w:br/>
      </w:r>
      <w:r>
        <w:rPr>
          <w:rFonts w:ascii="Arial" w:hAnsi="Arial" w:cs="Arial"/>
          <w:i/>
          <w:iCs/>
          <w:color w:val="000000"/>
          <w:sz w:val="23"/>
          <w:szCs w:val="23"/>
        </w:rPr>
        <w:t>Jimmy Corrigan:  The Smartest Kid on Earth</w:t>
      </w:r>
      <w:r>
        <w:rPr>
          <w:rFonts w:ascii="Arial" w:hAnsi="Arial" w:cs="Arial"/>
          <w:color w:val="000000"/>
          <w:sz w:val="23"/>
          <w:szCs w:val="23"/>
        </w:rPr>
        <w:t>.  Ware, Chris.  Pantheon, 2003.  </w:t>
      </w:r>
      <w:r>
        <w:rPr>
          <w:rFonts w:ascii="Arial" w:hAnsi="Arial" w:cs="Arial"/>
          <w:color w:val="000000"/>
          <w:sz w:val="23"/>
          <w:szCs w:val="23"/>
          <w:shd w:val="clear" w:color="auto" w:fill="FFFFFF"/>
        </w:rPr>
        <w:t>9780375714542</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 xml:space="preserve">Jimmy Corrigan lives a minimal life-in the real world.  In his day dreams, Jimmy lives a life others would envy.  When the father that </w:t>
      </w:r>
      <w:r w:rsidR="006E67DA">
        <w:rPr>
          <w:rFonts w:ascii="Arial" w:hAnsi="Arial" w:cs="Arial"/>
          <w:color w:val="000000"/>
          <w:sz w:val="23"/>
          <w:szCs w:val="23"/>
        </w:rPr>
        <w:t>abandoned</w:t>
      </w:r>
      <w:r>
        <w:rPr>
          <w:rFonts w:ascii="Arial" w:hAnsi="Arial" w:cs="Arial"/>
          <w:color w:val="000000"/>
          <w:sz w:val="23"/>
          <w:szCs w:val="23"/>
        </w:rPr>
        <w:t xml:space="preserve"> him in childhood returns, Jimmy confronts not only his past, but his present as well.  </w:t>
      </w:r>
      <w:r>
        <w:rPr>
          <w:color w:val="000000"/>
          <w:sz w:val="27"/>
          <w:szCs w:val="27"/>
        </w:rPr>
        <w:br/>
      </w:r>
      <w:r>
        <w:rPr>
          <w:color w:val="000000"/>
          <w:sz w:val="27"/>
          <w:szCs w:val="27"/>
        </w:rPr>
        <w:br/>
      </w:r>
      <w:r>
        <w:rPr>
          <w:rFonts w:ascii="Arial" w:hAnsi="Arial" w:cs="Arial"/>
          <w:color w:val="000000"/>
          <w:sz w:val="23"/>
          <w:szCs w:val="23"/>
        </w:rPr>
        <w:t>NON-FICTION</w:t>
      </w:r>
      <w:r>
        <w:rPr>
          <w:color w:val="000000"/>
          <w:sz w:val="27"/>
          <w:szCs w:val="27"/>
        </w:rPr>
        <w:br/>
      </w:r>
      <w:r>
        <w:rPr>
          <w:color w:val="000000"/>
          <w:sz w:val="27"/>
          <w:szCs w:val="27"/>
        </w:rPr>
        <w:lastRenderedPageBreak/>
        <w:br/>
      </w:r>
      <w:r>
        <w:rPr>
          <w:rFonts w:ascii="Arial" w:hAnsi="Arial" w:cs="Arial"/>
          <w:i/>
          <w:iCs/>
          <w:color w:val="000000"/>
          <w:sz w:val="23"/>
          <w:szCs w:val="23"/>
        </w:rPr>
        <w:t>Fun Home:  A family Tragicomic</w:t>
      </w:r>
      <w:r>
        <w:rPr>
          <w:rFonts w:ascii="Arial" w:hAnsi="Arial" w:cs="Arial"/>
          <w:color w:val="000000"/>
          <w:sz w:val="23"/>
          <w:szCs w:val="23"/>
        </w:rPr>
        <w:t>.  </w:t>
      </w:r>
      <w:proofErr w:type="spellStart"/>
      <w:r>
        <w:rPr>
          <w:rFonts w:ascii="Arial" w:hAnsi="Arial" w:cs="Arial"/>
          <w:color w:val="000000"/>
          <w:sz w:val="23"/>
          <w:szCs w:val="23"/>
        </w:rPr>
        <w:t>Bechdel</w:t>
      </w:r>
      <w:proofErr w:type="spellEnd"/>
      <w:r>
        <w:rPr>
          <w:rFonts w:ascii="Arial" w:hAnsi="Arial" w:cs="Arial"/>
          <w:color w:val="000000"/>
          <w:sz w:val="23"/>
          <w:szCs w:val="23"/>
        </w:rPr>
        <w:t>, Alison.  Mariner Books, 2007.  </w:t>
      </w:r>
      <w:r>
        <w:rPr>
          <w:rFonts w:ascii="Arial" w:hAnsi="Arial" w:cs="Arial"/>
          <w:color w:val="000000"/>
          <w:sz w:val="23"/>
          <w:szCs w:val="23"/>
          <w:shd w:val="clear" w:color="auto" w:fill="FFFFFF"/>
        </w:rPr>
        <w:t>9780618871711</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A groundbreaking comic-memoir.  </w:t>
      </w:r>
      <w:proofErr w:type="spellStart"/>
      <w:r>
        <w:rPr>
          <w:rFonts w:ascii="Arial" w:hAnsi="Arial" w:cs="Arial"/>
          <w:color w:val="000000"/>
          <w:sz w:val="23"/>
          <w:szCs w:val="23"/>
        </w:rPr>
        <w:t>Bechdel</w:t>
      </w:r>
      <w:proofErr w:type="spellEnd"/>
      <w:r>
        <w:rPr>
          <w:rFonts w:ascii="Arial" w:hAnsi="Arial" w:cs="Arial"/>
          <w:color w:val="000000"/>
          <w:sz w:val="23"/>
          <w:szCs w:val="23"/>
        </w:rPr>
        <w:t xml:space="preserve"> recalls her childhood, both in her father’s funeral </w:t>
      </w:r>
      <w:r w:rsidR="006E67DA">
        <w:rPr>
          <w:rFonts w:ascii="Arial" w:hAnsi="Arial" w:cs="Arial"/>
          <w:color w:val="000000"/>
          <w:sz w:val="23"/>
          <w:szCs w:val="23"/>
        </w:rPr>
        <w:t>parlor</w:t>
      </w:r>
      <w:r>
        <w:rPr>
          <w:rFonts w:ascii="Arial" w:hAnsi="Arial" w:cs="Arial"/>
          <w:color w:val="000000"/>
          <w:sz w:val="23"/>
          <w:szCs w:val="23"/>
        </w:rPr>
        <w:t xml:space="preserve"> and in her own gothic revival house.  Her experiences of growing up and coming out are chronicled with intimacy, honesty and deft humor.</w:t>
      </w:r>
      <w:r>
        <w:rPr>
          <w:color w:val="000000"/>
          <w:sz w:val="27"/>
          <w:szCs w:val="27"/>
        </w:rPr>
        <w:br/>
      </w:r>
      <w:r>
        <w:rPr>
          <w:color w:val="000000"/>
          <w:sz w:val="27"/>
          <w:szCs w:val="27"/>
        </w:rPr>
        <w:br/>
      </w:r>
      <w:r>
        <w:rPr>
          <w:rFonts w:ascii="Arial" w:hAnsi="Arial" w:cs="Arial"/>
          <w:i/>
          <w:iCs/>
          <w:color w:val="000000"/>
          <w:sz w:val="23"/>
          <w:szCs w:val="23"/>
        </w:rPr>
        <w:t>Pyongyang:  A Journey in North Korea</w:t>
      </w:r>
      <w:r>
        <w:rPr>
          <w:rFonts w:ascii="Arial" w:hAnsi="Arial" w:cs="Arial"/>
          <w:color w:val="000000"/>
          <w:sz w:val="23"/>
          <w:szCs w:val="23"/>
        </w:rPr>
        <w:t>.  </w:t>
      </w:r>
      <w:proofErr w:type="spellStart"/>
      <w:r>
        <w:rPr>
          <w:rFonts w:ascii="Arial" w:hAnsi="Arial" w:cs="Arial"/>
          <w:color w:val="000000"/>
          <w:sz w:val="23"/>
          <w:szCs w:val="23"/>
        </w:rPr>
        <w:t>Delisle</w:t>
      </w:r>
      <w:proofErr w:type="spellEnd"/>
      <w:r>
        <w:rPr>
          <w:rFonts w:ascii="Arial" w:hAnsi="Arial" w:cs="Arial"/>
          <w:color w:val="000000"/>
          <w:sz w:val="23"/>
          <w:szCs w:val="23"/>
        </w:rPr>
        <w:t>, Guy.  Drawn &amp; Quarterly, 2007.  </w:t>
      </w:r>
      <w:r>
        <w:rPr>
          <w:rFonts w:ascii="Arial" w:hAnsi="Arial" w:cs="Arial"/>
          <w:color w:val="000000"/>
          <w:sz w:val="23"/>
          <w:szCs w:val="23"/>
          <w:shd w:val="clear" w:color="auto" w:fill="FFFFFF"/>
        </w:rPr>
        <w:t>9781897299210</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 xml:space="preserve">In 2001, </w:t>
      </w:r>
      <w:proofErr w:type="spellStart"/>
      <w:r>
        <w:rPr>
          <w:rFonts w:ascii="Arial" w:hAnsi="Arial" w:cs="Arial"/>
          <w:color w:val="000000"/>
          <w:sz w:val="23"/>
          <w:szCs w:val="23"/>
        </w:rPr>
        <w:t>Delisle</w:t>
      </w:r>
      <w:proofErr w:type="spellEnd"/>
      <w:r>
        <w:rPr>
          <w:rFonts w:ascii="Arial" w:hAnsi="Arial" w:cs="Arial"/>
          <w:color w:val="000000"/>
          <w:sz w:val="23"/>
          <w:szCs w:val="23"/>
        </w:rPr>
        <w:t xml:space="preserve"> was allowed a North Korean work visa in order to assist on a </w:t>
      </w:r>
      <w:r w:rsidR="006E67DA">
        <w:rPr>
          <w:rFonts w:ascii="Arial" w:hAnsi="Arial" w:cs="Arial"/>
          <w:color w:val="000000"/>
          <w:sz w:val="23"/>
          <w:szCs w:val="23"/>
        </w:rPr>
        <w:t>children’s</w:t>
      </w:r>
      <w:r>
        <w:rPr>
          <w:rFonts w:ascii="Arial" w:hAnsi="Arial" w:cs="Arial"/>
          <w:color w:val="000000"/>
          <w:sz w:val="23"/>
          <w:szCs w:val="23"/>
        </w:rPr>
        <w:t xml:space="preserve">’ cartoon.  What followed were two months of alienation, </w:t>
      </w:r>
      <w:r w:rsidR="006E67DA">
        <w:rPr>
          <w:rFonts w:ascii="Arial" w:hAnsi="Arial" w:cs="Arial"/>
          <w:color w:val="000000"/>
          <w:sz w:val="23"/>
          <w:szCs w:val="23"/>
        </w:rPr>
        <w:t>propaganda</w:t>
      </w:r>
      <w:r>
        <w:rPr>
          <w:rFonts w:ascii="Arial" w:hAnsi="Arial" w:cs="Arial"/>
          <w:color w:val="000000"/>
          <w:sz w:val="23"/>
          <w:szCs w:val="23"/>
        </w:rPr>
        <w:t xml:space="preserve"> and constant </w:t>
      </w:r>
      <w:r w:rsidR="006E67DA">
        <w:rPr>
          <w:rFonts w:ascii="Arial" w:hAnsi="Arial" w:cs="Arial"/>
          <w:color w:val="000000"/>
          <w:sz w:val="23"/>
          <w:szCs w:val="23"/>
        </w:rPr>
        <w:t>supervision</w:t>
      </w:r>
      <w:r>
        <w:rPr>
          <w:rFonts w:ascii="Arial" w:hAnsi="Arial" w:cs="Arial"/>
          <w:color w:val="000000"/>
          <w:sz w:val="23"/>
          <w:szCs w:val="23"/>
        </w:rPr>
        <w:t xml:space="preserve"> by his North Korean “guide</w:t>
      </w:r>
      <w:r w:rsidR="003060DA">
        <w:rPr>
          <w:rFonts w:ascii="Arial" w:hAnsi="Arial" w:cs="Arial"/>
          <w:color w:val="000000"/>
          <w:sz w:val="23"/>
          <w:szCs w:val="23"/>
        </w:rPr>
        <w:t>.”</w:t>
      </w:r>
      <w:r>
        <w:rPr>
          <w:rFonts w:ascii="Arial" w:hAnsi="Arial" w:cs="Arial"/>
          <w:color w:val="000000"/>
          <w:sz w:val="23"/>
          <w:szCs w:val="23"/>
        </w:rPr>
        <w:t xml:space="preserve">  </w:t>
      </w:r>
      <w:r>
        <w:rPr>
          <w:color w:val="000000"/>
          <w:sz w:val="27"/>
          <w:szCs w:val="27"/>
        </w:rPr>
        <w:br/>
      </w:r>
      <w:r>
        <w:rPr>
          <w:color w:val="000000"/>
          <w:sz w:val="27"/>
          <w:szCs w:val="27"/>
        </w:rPr>
        <w:br/>
      </w:r>
    </w:p>
    <w:p w:rsidR="003060DA" w:rsidRDefault="003060DA">
      <w:pPr>
        <w:rPr>
          <w:rFonts w:ascii="Arial" w:hAnsi="Arial" w:cs="Arial"/>
          <w:i/>
          <w:iCs/>
          <w:color w:val="000000"/>
          <w:sz w:val="23"/>
          <w:szCs w:val="23"/>
        </w:rPr>
      </w:pPr>
    </w:p>
    <w:p w:rsidR="003060DA" w:rsidRDefault="008846AF">
      <w:pPr>
        <w:rPr>
          <w:rFonts w:ascii="Arial" w:hAnsi="Arial" w:cs="Arial"/>
          <w:i/>
          <w:iCs/>
          <w:color w:val="000000"/>
          <w:sz w:val="23"/>
          <w:szCs w:val="23"/>
        </w:rPr>
      </w:pPr>
      <w:r>
        <w:rPr>
          <w:rFonts w:ascii="Arial" w:hAnsi="Arial" w:cs="Arial"/>
          <w:i/>
          <w:iCs/>
          <w:color w:val="000000"/>
          <w:sz w:val="23"/>
          <w:szCs w:val="23"/>
        </w:rPr>
        <w:t xml:space="preserve">How to Understand </w:t>
      </w:r>
      <w:proofErr w:type="spellStart"/>
      <w:r>
        <w:rPr>
          <w:rFonts w:ascii="Arial" w:hAnsi="Arial" w:cs="Arial"/>
          <w:i/>
          <w:iCs/>
          <w:color w:val="000000"/>
          <w:sz w:val="23"/>
          <w:szCs w:val="23"/>
        </w:rPr>
        <w:t>Isreal</w:t>
      </w:r>
      <w:proofErr w:type="spellEnd"/>
      <w:r>
        <w:rPr>
          <w:rFonts w:ascii="Arial" w:hAnsi="Arial" w:cs="Arial"/>
          <w:i/>
          <w:iCs/>
          <w:color w:val="000000"/>
          <w:sz w:val="23"/>
          <w:szCs w:val="23"/>
        </w:rPr>
        <w:t xml:space="preserve"> in 60 days or less</w:t>
      </w:r>
      <w:r>
        <w:rPr>
          <w:rFonts w:ascii="Arial" w:hAnsi="Arial" w:cs="Arial"/>
          <w:color w:val="000000"/>
          <w:sz w:val="23"/>
          <w:szCs w:val="23"/>
        </w:rPr>
        <w:t>.  Glidden, Sarah.  Vertigo, 2011.  </w:t>
      </w:r>
      <w:r>
        <w:rPr>
          <w:rFonts w:ascii="Arial" w:hAnsi="Arial" w:cs="Arial"/>
          <w:color w:val="000000"/>
          <w:sz w:val="23"/>
          <w:szCs w:val="23"/>
          <w:shd w:val="clear" w:color="auto" w:fill="FFFFFF"/>
        </w:rPr>
        <w:t>9781401222345</w:t>
      </w:r>
      <w:r>
        <w:rPr>
          <w:rFonts w:ascii="Arial" w:hAnsi="Arial" w:cs="Arial"/>
          <w:color w:val="000000"/>
          <w:sz w:val="23"/>
          <w:szCs w:val="23"/>
        </w:rPr>
        <w:t xml:space="preserve">  </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Sarah Glidden goes to Israel on an all-expenses-paid “birthright” trip with two goals:  to understand the Arab-Israeli Conflict and to fully understand what it means to be Jewish.  And she plans on doing it in less than two months.</w:t>
      </w:r>
      <w:r>
        <w:rPr>
          <w:color w:val="000000"/>
          <w:sz w:val="27"/>
          <w:szCs w:val="27"/>
        </w:rPr>
        <w:br/>
      </w:r>
      <w:r>
        <w:rPr>
          <w:color w:val="000000"/>
          <w:sz w:val="27"/>
          <w:szCs w:val="27"/>
        </w:rPr>
        <w:br/>
      </w:r>
      <w:r>
        <w:rPr>
          <w:rFonts w:ascii="Arial" w:hAnsi="Arial" w:cs="Arial"/>
          <w:i/>
          <w:iCs/>
          <w:color w:val="000000"/>
          <w:sz w:val="23"/>
          <w:szCs w:val="23"/>
        </w:rPr>
        <w:t xml:space="preserve">The Photographer:  Into war-torn Afghanistan with Doctors </w:t>
      </w:r>
      <w:proofErr w:type="gramStart"/>
      <w:r>
        <w:rPr>
          <w:rFonts w:ascii="Arial" w:hAnsi="Arial" w:cs="Arial"/>
          <w:i/>
          <w:iCs/>
          <w:color w:val="000000"/>
          <w:sz w:val="23"/>
          <w:szCs w:val="23"/>
        </w:rPr>
        <w:t>Without</w:t>
      </w:r>
      <w:proofErr w:type="gramEnd"/>
      <w:r>
        <w:rPr>
          <w:rFonts w:ascii="Arial" w:hAnsi="Arial" w:cs="Arial"/>
          <w:i/>
          <w:iCs/>
          <w:color w:val="000000"/>
          <w:sz w:val="23"/>
          <w:szCs w:val="23"/>
        </w:rPr>
        <w:t xml:space="preserve"> Borders</w:t>
      </w:r>
      <w:r>
        <w:rPr>
          <w:rFonts w:ascii="Arial" w:hAnsi="Arial" w:cs="Arial"/>
          <w:color w:val="000000"/>
          <w:sz w:val="23"/>
          <w:szCs w:val="23"/>
        </w:rPr>
        <w:t>.  </w:t>
      </w:r>
      <w:proofErr w:type="spellStart"/>
      <w:r>
        <w:rPr>
          <w:rFonts w:ascii="Arial" w:hAnsi="Arial" w:cs="Arial"/>
          <w:color w:val="000000"/>
          <w:sz w:val="23"/>
          <w:szCs w:val="23"/>
        </w:rPr>
        <w:t>Guibert</w:t>
      </w:r>
      <w:proofErr w:type="spellEnd"/>
      <w:r>
        <w:rPr>
          <w:rFonts w:ascii="Arial" w:hAnsi="Arial" w:cs="Arial"/>
          <w:color w:val="000000"/>
          <w:sz w:val="23"/>
          <w:szCs w:val="23"/>
        </w:rPr>
        <w:t>, Emmanuel.  First Second, 2009.  </w:t>
      </w:r>
      <w:r>
        <w:rPr>
          <w:rFonts w:ascii="Arial" w:hAnsi="Arial" w:cs="Arial"/>
          <w:color w:val="000000"/>
          <w:sz w:val="23"/>
          <w:szCs w:val="23"/>
          <w:shd w:val="clear" w:color="auto" w:fill="FFFFFF"/>
        </w:rPr>
        <w:t>1596433752</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In 1986, a</w:t>
      </w:r>
      <w:bookmarkStart w:id="0" w:name="_GoBack"/>
      <w:bookmarkEnd w:id="0"/>
      <w:r>
        <w:rPr>
          <w:rFonts w:ascii="Arial" w:hAnsi="Arial" w:cs="Arial"/>
          <w:color w:val="000000"/>
          <w:sz w:val="23"/>
          <w:szCs w:val="23"/>
        </w:rPr>
        <w:t xml:space="preserve"> photographer named </w:t>
      </w:r>
      <w:proofErr w:type="spellStart"/>
      <w:r>
        <w:rPr>
          <w:rFonts w:ascii="Arial" w:hAnsi="Arial" w:cs="Arial"/>
          <w:color w:val="000000"/>
          <w:sz w:val="23"/>
          <w:szCs w:val="23"/>
        </w:rPr>
        <w:t>Lefevre</w:t>
      </w:r>
      <w:proofErr w:type="spellEnd"/>
      <w:r>
        <w:rPr>
          <w:rFonts w:ascii="Arial" w:hAnsi="Arial" w:cs="Arial"/>
          <w:color w:val="000000"/>
          <w:sz w:val="23"/>
          <w:szCs w:val="23"/>
        </w:rPr>
        <w:t xml:space="preserve"> was hired by </w:t>
      </w:r>
      <w:proofErr w:type="spellStart"/>
      <w:r>
        <w:rPr>
          <w:rFonts w:ascii="Arial" w:hAnsi="Arial" w:cs="Arial"/>
          <w:color w:val="000000"/>
          <w:sz w:val="23"/>
          <w:szCs w:val="23"/>
        </w:rPr>
        <w:t>Medcins</w:t>
      </w:r>
      <w:proofErr w:type="spellEnd"/>
      <w:r>
        <w:rPr>
          <w:rFonts w:ascii="Arial" w:hAnsi="Arial" w:cs="Arial"/>
          <w:color w:val="000000"/>
          <w:sz w:val="23"/>
          <w:szCs w:val="23"/>
        </w:rPr>
        <w:t xml:space="preserve"> Sans Frontiers to document their work in Northern Afghanistan, during </w:t>
      </w:r>
      <w:r w:rsidR="006E67DA">
        <w:rPr>
          <w:rFonts w:ascii="Arial" w:hAnsi="Arial" w:cs="Arial"/>
          <w:color w:val="000000"/>
          <w:sz w:val="23"/>
          <w:szCs w:val="23"/>
        </w:rPr>
        <w:t>Afghanistan’s</w:t>
      </w:r>
      <w:r>
        <w:rPr>
          <w:rFonts w:ascii="Arial" w:hAnsi="Arial" w:cs="Arial"/>
          <w:color w:val="000000"/>
          <w:sz w:val="23"/>
          <w:szCs w:val="23"/>
        </w:rPr>
        <w:t>’ conflict with Russia.  </w:t>
      </w:r>
      <w:proofErr w:type="spellStart"/>
      <w:r>
        <w:rPr>
          <w:rFonts w:ascii="Arial" w:hAnsi="Arial" w:cs="Arial"/>
          <w:color w:val="000000"/>
          <w:sz w:val="23"/>
          <w:szCs w:val="23"/>
        </w:rPr>
        <w:t>Guibert</w:t>
      </w:r>
      <w:proofErr w:type="spellEnd"/>
      <w:r>
        <w:rPr>
          <w:rFonts w:ascii="Arial" w:hAnsi="Arial" w:cs="Arial"/>
          <w:color w:val="000000"/>
          <w:sz w:val="23"/>
          <w:szCs w:val="23"/>
        </w:rPr>
        <w:t xml:space="preserve"> uses art, and </w:t>
      </w:r>
      <w:proofErr w:type="spellStart"/>
      <w:r>
        <w:rPr>
          <w:rFonts w:ascii="Arial" w:hAnsi="Arial" w:cs="Arial"/>
          <w:color w:val="000000"/>
          <w:sz w:val="23"/>
          <w:szCs w:val="23"/>
        </w:rPr>
        <w:t>Leferve’s</w:t>
      </w:r>
      <w:proofErr w:type="spellEnd"/>
      <w:r>
        <w:rPr>
          <w:rFonts w:ascii="Arial" w:hAnsi="Arial" w:cs="Arial"/>
          <w:color w:val="000000"/>
          <w:sz w:val="23"/>
          <w:szCs w:val="23"/>
        </w:rPr>
        <w:t xml:space="preserve"> own photographs to delve into a troubled nations’ troubled past.</w:t>
      </w:r>
      <w:r>
        <w:rPr>
          <w:color w:val="000000"/>
          <w:sz w:val="27"/>
          <w:szCs w:val="27"/>
        </w:rPr>
        <w:br/>
      </w:r>
      <w:r>
        <w:rPr>
          <w:color w:val="000000"/>
          <w:sz w:val="27"/>
          <w:szCs w:val="27"/>
        </w:rPr>
        <w:br/>
      </w:r>
      <w:r>
        <w:rPr>
          <w:rFonts w:ascii="Arial" w:hAnsi="Arial" w:cs="Arial"/>
          <w:i/>
          <w:iCs/>
          <w:color w:val="000000"/>
          <w:sz w:val="23"/>
          <w:szCs w:val="23"/>
        </w:rPr>
        <w:t>Feynman</w:t>
      </w:r>
      <w:r>
        <w:rPr>
          <w:rFonts w:ascii="Arial" w:hAnsi="Arial" w:cs="Arial"/>
          <w:color w:val="000000"/>
          <w:sz w:val="23"/>
          <w:szCs w:val="23"/>
        </w:rPr>
        <w:t>.  </w:t>
      </w:r>
      <w:proofErr w:type="spellStart"/>
      <w:r>
        <w:rPr>
          <w:rFonts w:ascii="Arial" w:hAnsi="Arial" w:cs="Arial"/>
          <w:color w:val="000000"/>
          <w:sz w:val="23"/>
          <w:szCs w:val="23"/>
        </w:rPr>
        <w:t>Ottaviani</w:t>
      </w:r>
      <w:proofErr w:type="spellEnd"/>
      <w:r>
        <w:rPr>
          <w:rFonts w:ascii="Arial" w:hAnsi="Arial" w:cs="Arial"/>
          <w:color w:val="000000"/>
          <w:sz w:val="23"/>
          <w:szCs w:val="23"/>
        </w:rPr>
        <w:t>, Jim.  First Second, 2011.  </w:t>
      </w:r>
      <w:r>
        <w:rPr>
          <w:rFonts w:ascii="Arial" w:hAnsi="Arial" w:cs="Arial"/>
          <w:color w:val="000000"/>
          <w:sz w:val="23"/>
          <w:szCs w:val="23"/>
          <w:shd w:val="clear" w:color="auto" w:fill="FFFFFF"/>
        </w:rPr>
        <w:t>9781596432598</w:t>
      </w:r>
      <w:r>
        <w:rPr>
          <w:color w:val="000000"/>
          <w:sz w:val="27"/>
          <w:szCs w:val="27"/>
        </w:rPr>
        <w:br/>
      </w:r>
      <w:r>
        <w:rPr>
          <w:rStyle w:val="apple-tab-span"/>
          <w:rFonts w:ascii="Arial" w:hAnsi="Arial" w:cs="Arial"/>
          <w:color w:val="000000"/>
          <w:sz w:val="23"/>
          <w:szCs w:val="23"/>
          <w:shd w:val="clear" w:color="auto" w:fill="FFFFFF"/>
        </w:rPr>
        <w:tab/>
      </w:r>
      <w:r>
        <w:rPr>
          <w:rFonts w:ascii="Arial" w:hAnsi="Arial" w:cs="Arial"/>
          <w:color w:val="000000"/>
          <w:sz w:val="23"/>
          <w:szCs w:val="23"/>
          <w:shd w:val="clear" w:color="auto" w:fill="FFFFFF"/>
        </w:rPr>
        <w:t>Richard Feynman won the Nobel in 1965, but his work as scientist began much earlier than that, and his life as an adventurer was well documented until his death in 1988.  </w:t>
      </w:r>
      <w:proofErr w:type="spellStart"/>
      <w:r>
        <w:rPr>
          <w:rFonts w:ascii="Arial" w:hAnsi="Arial" w:cs="Arial"/>
          <w:color w:val="000000"/>
          <w:sz w:val="23"/>
          <w:szCs w:val="23"/>
          <w:shd w:val="clear" w:color="auto" w:fill="FFFFFF"/>
        </w:rPr>
        <w:t>Ottaviani</w:t>
      </w:r>
      <w:proofErr w:type="spellEnd"/>
      <w:r>
        <w:rPr>
          <w:rFonts w:ascii="Arial" w:hAnsi="Arial" w:cs="Arial"/>
          <w:color w:val="000000"/>
          <w:sz w:val="23"/>
          <w:szCs w:val="23"/>
          <w:shd w:val="clear" w:color="auto" w:fill="FFFFFF"/>
        </w:rPr>
        <w:t xml:space="preserve"> and illustrator Leland Myrick masterfully tell the story of a brilliant, eccentric force of scientific nature.</w:t>
      </w:r>
      <w:r>
        <w:rPr>
          <w:color w:val="000000"/>
          <w:sz w:val="27"/>
          <w:szCs w:val="27"/>
        </w:rPr>
        <w:br/>
      </w:r>
    </w:p>
    <w:p w:rsidR="00B35292" w:rsidRDefault="008846AF">
      <w:pPr>
        <w:rPr>
          <w:color w:val="000000"/>
          <w:sz w:val="27"/>
          <w:szCs w:val="27"/>
        </w:rPr>
      </w:pPr>
      <w:r>
        <w:rPr>
          <w:rFonts w:ascii="Arial" w:hAnsi="Arial" w:cs="Arial"/>
          <w:i/>
          <w:iCs/>
          <w:color w:val="000000"/>
          <w:sz w:val="23"/>
          <w:szCs w:val="23"/>
        </w:rPr>
        <w:t>Students for a Democratic Society:  A Graphic History</w:t>
      </w:r>
      <w:r>
        <w:rPr>
          <w:rFonts w:ascii="Arial" w:hAnsi="Arial" w:cs="Arial"/>
          <w:color w:val="000000"/>
          <w:sz w:val="23"/>
          <w:szCs w:val="23"/>
        </w:rPr>
        <w:t>.  </w:t>
      </w:r>
      <w:proofErr w:type="spellStart"/>
      <w:r>
        <w:rPr>
          <w:rFonts w:ascii="Arial" w:hAnsi="Arial" w:cs="Arial"/>
          <w:color w:val="000000"/>
          <w:sz w:val="23"/>
          <w:szCs w:val="23"/>
        </w:rPr>
        <w:t>Pekar</w:t>
      </w:r>
      <w:proofErr w:type="spellEnd"/>
      <w:r>
        <w:rPr>
          <w:rFonts w:ascii="Arial" w:hAnsi="Arial" w:cs="Arial"/>
          <w:color w:val="000000"/>
          <w:sz w:val="23"/>
          <w:szCs w:val="23"/>
        </w:rPr>
        <w:t>, Harvey.  Hill and Wang, 2009.  </w:t>
      </w:r>
      <w:r>
        <w:rPr>
          <w:rFonts w:ascii="Arial" w:hAnsi="Arial" w:cs="Arial"/>
          <w:color w:val="000000"/>
          <w:sz w:val="23"/>
          <w:szCs w:val="23"/>
          <w:shd w:val="clear" w:color="auto" w:fill="FFFFFF"/>
        </w:rPr>
        <w:t>9780809089390</w:t>
      </w:r>
      <w:r>
        <w:rPr>
          <w:rStyle w:val="apple-tab-span"/>
          <w:rFonts w:ascii="Arial" w:hAnsi="Arial" w:cs="Arial"/>
          <w:color w:val="000000"/>
          <w:sz w:val="23"/>
          <w:szCs w:val="23"/>
        </w:rPr>
        <w:tab/>
      </w:r>
      <w:r>
        <w:rPr>
          <w:color w:val="000000"/>
          <w:sz w:val="27"/>
          <w:szCs w:val="27"/>
        </w:rPr>
        <w:br/>
      </w:r>
      <w:r>
        <w:rPr>
          <w:rStyle w:val="apple-tab-span"/>
          <w:rFonts w:ascii="Arial" w:hAnsi="Arial" w:cs="Arial"/>
          <w:color w:val="000000"/>
          <w:sz w:val="23"/>
          <w:szCs w:val="23"/>
        </w:rPr>
        <w:lastRenderedPageBreak/>
        <w:tab/>
      </w:r>
      <w:r>
        <w:rPr>
          <w:rFonts w:ascii="Arial" w:hAnsi="Arial" w:cs="Arial"/>
          <w:color w:val="000000"/>
          <w:sz w:val="23"/>
          <w:szCs w:val="23"/>
        </w:rPr>
        <w:t>In the 1960’s, a group of students and the University of Michigan were concerned about the escalation of the conflict in Vietnam.  Those students formed the Students for a Democratic Society (SDS), an organization dedicated to ending that war.  </w:t>
      </w:r>
      <w:proofErr w:type="spellStart"/>
      <w:r>
        <w:rPr>
          <w:rFonts w:ascii="Arial" w:hAnsi="Arial" w:cs="Arial"/>
          <w:color w:val="000000"/>
          <w:sz w:val="23"/>
          <w:szCs w:val="23"/>
        </w:rPr>
        <w:t>Pekar</w:t>
      </w:r>
      <w:proofErr w:type="spellEnd"/>
      <w:r>
        <w:rPr>
          <w:rFonts w:ascii="Arial" w:hAnsi="Arial" w:cs="Arial"/>
          <w:color w:val="000000"/>
          <w:sz w:val="23"/>
          <w:szCs w:val="23"/>
        </w:rPr>
        <w:t xml:space="preserve"> and his collaborators both dramatize and humanize the creation and work of the SDS.  </w:t>
      </w:r>
      <w:r>
        <w:rPr>
          <w:color w:val="000000"/>
          <w:sz w:val="27"/>
          <w:szCs w:val="27"/>
        </w:rPr>
        <w:br/>
      </w:r>
      <w:r>
        <w:rPr>
          <w:color w:val="000000"/>
          <w:sz w:val="27"/>
          <w:szCs w:val="27"/>
        </w:rPr>
        <w:br/>
      </w:r>
      <w:proofErr w:type="spellStart"/>
      <w:r>
        <w:rPr>
          <w:rFonts w:ascii="Arial" w:hAnsi="Arial" w:cs="Arial"/>
          <w:i/>
          <w:iCs/>
          <w:color w:val="000000"/>
          <w:sz w:val="23"/>
          <w:szCs w:val="23"/>
          <w:shd w:val="clear" w:color="auto" w:fill="FFFFFF"/>
        </w:rPr>
        <w:t>Che</w:t>
      </w:r>
      <w:proofErr w:type="spellEnd"/>
      <w:r>
        <w:rPr>
          <w:rFonts w:ascii="Arial" w:hAnsi="Arial" w:cs="Arial"/>
          <w:i/>
          <w:iCs/>
          <w:color w:val="000000"/>
          <w:sz w:val="23"/>
          <w:szCs w:val="23"/>
          <w:shd w:val="clear" w:color="auto" w:fill="FFFFFF"/>
        </w:rPr>
        <w:t>: A Graphic Biography</w:t>
      </w:r>
      <w:r>
        <w:rPr>
          <w:rFonts w:ascii="Arial" w:hAnsi="Arial" w:cs="Arial"/>
          <w:color w:val="000000"/>
          <w:sz w:val="23"/>
          <w:szCs w:val="23"/>
          <w:shd w:val="clear" w:color="auto" w:fill="FFFFFF"/>
        </w:rPr>
        <w:t>.  Rodrigues, Spain.  Verso, 2008.   1844671682</w:t>
      </w:r>
      <w:r>
        <w:rPr>
          <w:color w:val="000000"/>
          <w:sz w:val="27"/>
          <w:szCs w:val="27"/>
        </w:rPr>
        <w:br/>
      </w:r>
      <w:r>
        <w:rPr>
          <w:rStyle w:val="apple-tab-span"/>
          <w:rFonts w:ascii="Arial" w:hAnsi="Arial" w:cs="Arial"/>
          <w:color w:val="000000"/>
          <w:sz w:val="23"/>
          <w:szCs w:val="23"/>
          <w:shd w:val="clear" w:color="auto" w:fill="FFFFFF"/>
        </w:rPr>
        <w:tab/>
      </w:r>
      <w:proofErr w:type="spellStart"/>
      <w:r>
        <w:rPr>
          <w:rFonts w:ascii="Arial" w:hAnsi="Arial" w:cs="Arial"/>
          <w:color w:val="000000"/>
          <w:sz w:val="23"/>
          <w:szCs w:val="23"/>
          <w:shd w:val="clear" w:color="auto" w:fill="FFFFFF"/>
        </w:rPr>
        <w:t>Che</w:t>
      </w:r>
      <w:proofErr w:type="spellEnd"/>
      <w:r>
        <w:rPr>
          <w:rFonts w:ascii="Arial" w:hAnsi="Arial" w:cs="Arial"/>
          <w:color w:val="000000"/>
          <w:sz w:val="23"/>
          <w:szCs w:val="23"/>
          <w:shd w:val="clear" w:color="auto" w:fill="FFFFFF"/>
        </w:rPr>
        <w:t xml:space="preserve"> </w:t>
      </w:r>
      <w:proofErr w:type="spellStart"/>
      <w:r>
        <w:rPr>
          <w:rFonts w:ascii="Arial" w:hAnsi="Arial" w:cs="Arial"/>
          <w:color w:val="000000"/>
          <w:sz w:val="23"/>
          <w:szCs w:val="23"/>
          <w:shd w:val="clear" w:color="auto" w:fill="FFFFFF"/>
        </w:rPr>
        <w:t>Guevera</w:t>
      </w:r>
      <w:proofErr w:type="spellEnd"/>
      <w:r>
        <w:rPr>
          <w:rFonts w:ascii="Arial" w:hAnsi="Arial" w:cs="Arial"/>
          <w:color w:val="000000"/>
          <w:sz w:val="23"/>
          <w:szCs w:val="23"/>
          <w:shd w:val="clear" w:color="auto" w:fill="FFFFFF"/>
        </w:rPr>
        <w:t xml:space="preserve"> is well known symbol of revolution.  Though this biography treads familiar ground (the motorcycle ride, his middle class upbringing) it keeps his developing politics front and center, contextualizing the Leftist/Communist viewpoint in historical and contemporary ways.</w:t>
      </w:r>
      <w:r>
        <w:rPr>
          <w:color w:val="000000"/>
          <w:sz w:val="27"/>
          <w:szCs w:val="27"/>
        </w:rPr>
        <w:br/>
      </w:r>
      <w:r>
        <w:rPr>
          <w:color w:val="000000"/>
          <w:sz w:val="27"/>
          <w:szCs w:val="27"/>
        </w:rPr>
        <w:br/>
      </w:r>
      <w:r>
        <w:rPr>
          <w:rFonts w:ascii="Arial" w:hAnsi="Arial" w:cs="Arial"/>
          <w:i/>
          <w:iCs/>
          <w:color w:val="000000"/>
          <w:sz w:val="23"/>
          <w:szCs w:val="23"/>
        </w:rPr>
        <w:t>Stitches</w:t>
      </w:r>
      <w:r>
        <w:rPr>
          <w:rFonts w:ascii="Arial" w:hAnsi="Arial" w:cs="Arial"/>
          <w:color w:val="000000"/>
          <w:sz w:val="23"/>
          <w:szCs w:val="23"/>
        </w:rPr>
        <w:t>.  Small, David.  W.W. Norton and Company, 2009.  </w:t>
      </w:r>
      <w:r>
        <w:rPr>
          <w:rFonts w:ascii="Arial" w:hAnsi="Arial" w:cs="Arial"/>
          <w:color w:val="000000"/>
          <w:sz w:val="23"/>
          <w:szCs w:val="23"/>
          <w:shd w:val="clear" w:color="auto" w:fill="FFFFFF"/>
        </w:rPr>
        <w:t>9780393068573</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 xml:space="preserve">When David Small was 14, he went in for what he had been told was a routine operation.  When he awoke, he found out that he had a vocal </w:t>
      </w:r>
      <w:r w:rsidR="003060DA">
        <w:rPr>
          <w:rFonts w:ascii="Arial" w:hAnsi="Arial" w:cs="Arial"/>
          <w:color w:val="000000"/>
          <w:sz w:val="23"/>
          <w:szCs w:val="23"/>
        </w:rPr>
        <w:t>cord</w:t>
      </w:r>
      <w:r>
        <w:rPr>
          <w:rFonts w:ascii="Arial" w:hAnsi="Arial" w:cs="Arial"/>
          <w:color w:val="000000"/>
          <w:sz w:val="23"/>
          <w:szCs w:val="23"/>
        </w:rPr>
        <w:t xml:space="preserve"> removed, due to cancer, which his parents had not told him he had.  As Small’s home life becomes ever more unbearable, he makes a drastic decision-and possibly saves his life in the process.   </w:t>
      </w:r>
      <w:r>
        <w:rPr>
          <w:color w:val="000000"/>
          <w:sz w:val="27"/>
          <w:szCs w:val="27"/>
        </w:rPr>
        <w:br/>
      </w:r>
      <w:r>
        <w:rPr>
          <w:color w:val="000000"/>
          <w:sz w:val="27"/>
          <w:szCs w:val="27"/>
        </w:rPr>
        <w:br/>
      </w:r>
      <w:r>
        <w:rPr>
          <w:rFonts w:ascii="Arial" w:hAnsi="Arial" w:cs="Arial"/>
          <w:i/>
          <w:iCs/>
          <w:color w:val="000000"/>
          <w:sz w:val="23"/>
          <w:szCs w:val="23"/>
        </w:rPr>
        <w:t>Blankets</w:t>
      </w:r>
      <w:r>
        <w:rPr>
          <w:rFonts w:ascii="Arial" w:hAnsi="Arial" w:cs="Arial"/>
          <w:color w:val="000000"/>
          <w:sz w:val="23"/>
          <w:szCs w:val="23"/>
        </w:rPr>
        <w:t>.  Thompson, Craig.  Top Shelf, 2003.  </w:t>
      </w:r>
      <w:r>
        <w:rPr>
          <w:rFonts w:ascii="Arial" w:hAnsi="Arial" w:cs="Arial"/>
          <w:color w:val="000000"/>
          <w:sz w:val="23"/>
          <w:szCs w:val="23"/>
          <w:shd w:val="clear" w:color="auto" w:fill="FFFFFF"/>
        </w:rPr>
        <w:t>9781891830433</w:t>
      </w:r>
      <w:r>
        <w:rPr>
          <w:color w:val="000000"/>
          <w:sz w:val="27"/>
          <w:szCs w:val="27"/>
        </w:rPr>
        <w:br/>
      </w:r>
      <w:r>
        <w:rPr>
          <w:rStyle w:val="apple-tab-span"/>
          <w:rFonts w:ascii="Arial" w:hAnsi="Arial" w:cs="Arial"/>
          <w:color w:val="000000"/>
          <w:sz w:val="23"/>
          <w:szCs w:val="23"/>
        </w:rPr>
        <w:tab/>
      </w:r>
      <w:r>
        <w:rPr>
          <w:rFonts w:ascii="Arial" w:hAnsi="Arial" w:cs="Arial"/>
          <w:color w:val="000000"/>
          <w:sz w:val="23"/>
          <w:szCs w:val="23"/>
        </w:rPr>
        <w:t xml:space="preserve">Part memoir, part fiction, </w:t>
      </w:r>
      <w:r>
        <w:rPr>
          <w:rFonts w:ascii="Arial" w:hAnsi="Arial" w:cs="Arial"/>
          <w:i/>
          <w:iCs/>
          <w:color w:val="000000"/>
          <w:sz w:val="23"/>
          <w:szCs w:val="23"/>
        </w:rPr>
        <w:t>Blankets</w:t>
      </w:r>
      <w:r>
        <w:rPr>
          <w:rFonts w:ascii="Arial" w:hAnsi="Arial" w:cs="Arial"/>
          <w:color w:val="000000"/>
          <w:sz w:val="23"/>
          <w:szCs w:val="23"/>
        </w:rPr>
        <w:t xml:space="preserve"> is Thompson’s own story-growing up in rigid fundamentalist family, the rivalry with his brother, and the breath new love gives his overly ordered existence.  Questions of identity, faith, family and relationships are all addressed in this moving fictional biography.</w:t>
      </w:r>
      <w:r>
        <w:rPr>
          <w:color w:val="000000"/>
          <w:sz w:val="27"/>
          <w:szCs w:val="27"/>
        </w:rPr>
        <w:br/>
      </w:r>
      <w:r>
        <w:rPr>
          <w:color w:val="000000"/>
          <w:sz w:val="27"/>
          <w:szCs w:val="27"/>
        </w:rPr>
        <w:br/>
      </w:r>
    </w:p>
    <w:p w:rsidR="00B35292" w:rsidRDefault="00B35292" w:rsidP="00B35292"/>
    <w:p w:rsidR="00B35292" w:rsidRDefault="00B35292" w:rsidP="00B35292">
      <w:r>
        <w:t>And here is a selection of books compiled with help from the School Library Journal, many aimed toward younger readers.</w:t>
      </w:r>
    </w:p>
    <w:p w:rsidR="00B35292" w:rsidRDefault="00B35292" w:rsidP="00B35292"/>
    <w:p w:rsidR="00B35292" w:rsidRDefault="00B35292" w:rsidP="00B35292">
      <w:hyperlink r:id="rId4" w:history="1">
        <w:r w:rsidRPr="00576D46">
          <w:rPr>
            <w:rStyle w:val="Hyperlink"/>
          </w:rPr>
          <w:t>http://blogs.slj.com/goodcomicsforkids/</w:t>
        </w:r>
      </w:hyperlink>
    </w:p>
    <w:p w:rsidR="00B35292" w:rsidRDefault="00B35292" w:rsidP="00B35292"/>
    <w:p w:rsidR="00B35292" w:rsidRDefault="00B35292" w:rsidP="00B35292"/>
    <w:p w:rsidR="00B35292" w:rsidRPr="00DD1E2C" w:rsidRDefault="00B35292" w:rsidP="00B35292">
      <w:pPr>
        <w:rPr>
          <w:b/>
        </w:rPr>
      </w:pPr>
      <w:proofErr w:type="spellStart"/>
      <w:r w:rsidRPr="003060DA">
        <w:rPr>
          <w:i/>
        </w:rPr>
        <w:t>Babymouse</w:t>
      </w:r>
      <w:proofErr w:type="spellEnd"/>
      <w:r w:rsidRPr="003060DA">
        <w:rPr>
          <w:i/>
        </w:rPr>
        <w:t>,</w:t>
      </w:r>
      <w:r w:rsidRPr="00DD1E2C">
        <w:rPr>
          <w:b/>
        </w:rPr>
        <w:t xml:space="preserve"> </w:t>
      </w:r>
      <w:r w:rsidRPr="00B35292">
        <w:t>by Jennifer and Matthew Holm</w:t>
      </w:r>
    </w:p>
    <w:p w:rsidR="00B35292" w:rsidRPr="003060DA" w:rsidRDefault="00B35292" w:rsidP="00B35292">
      <w:pPr>
        <w:rPr>
          <w:i/>
        </w:rPr>
      </w:pPr>
      <w:r w:rsidRPr="00DD1E2C">
        <w:rPr>
          <w:rFonts w:cs="Arial"/>
          <w:color w:val="333333"/>
          <w:shd w:val="clear" w:color="auto" w:fill="FFFFFF"/>
        </w:rPr>
        <w:t xml:space="preserve">With multiple Children's Choice Awards and over 1.8 million books sold, kids, parents, and teachers agree that </w:t>
      </w:r>
      <w:proofErr w:type="spellStart"/>
      <w:r w:rsidRPr="003060DA">
        <w:rPr>
          <w:rFonts w:cs="Arial"/>
          <w:i/>
          <w:color w:val="333333"/>
          <w:shd w:val="clear" w:color="auto" w:fill="FFFFFF"/>
        </w:rPr>
        <w:t>Babymouse</w:t>
      </w:r>
      <w:proofErr w:type="spellEnd"/>
      <w:r w:rsidRPr="00DD1E2C">
        <w:rPr>
          <w:rFonts w:cs="Arial"/>
          <w:color w:val="333333"/>
          <w:shd w:val="clear" w:color="auto" w:fill="FFFFFF"/>
        </w:rPr>
        <w:t xml:space="preserve"> is perfect for fans of </w:t>
      </w:r>
      <w:r w:rsidRPr="003060DA">
        <w:rPr>
          <w:rFonts w:cs="Arial"/>
          <w:i/>
          <w:color w:val="333333"/>
          <w:shd w:val="clear" w:color="auto" w:fill="FFFFFF"/>
        </w:rPr>
        <w:t>Junie B. Jones, Ivy and Bean, Bad Kitty</w:t>
      </w:r>
      <w:r w:rsidRPr="00DD1E2C">
        <w:rPr>
          <w:rFonts w:cs="Arial"/>
          <w:color w:val="333333"/>
          <w:shd w:val="clear" w:color="auto" w:fill="FFFFFF"/>
        </w:rPr>
        <w:t xml:space="preserve">, and </w:t>
      </w:r>
      <w:r w:rsidRPr="003060DA">
        <w:rPr>
          <w:rFonts w:cs="Arial"/>
          <w:i/>
          <w:color w:val="333333"/>
          <w:shd w:val="clear" w:color="auto" w:fill="FFFFFF"/>
        </w:rPr>
        <w:t>Dork Diaries!</w:t>
      </w:r>
    </w:p>
    <w:p w:rsidR="00B35292" w:rsidRPr="00DD1E2C" w:rsidRDefault="00B35292" w:rsidP="00B35292"/>
    <w:p w:rsidR="00B35292" w:rsidRPr="00DD1E2C" w:rsidRDefault="00B35292" w:rsidP="00B35292"/>
    <w:p w:rsidR="00B35292" w:rsidRPr="00DD1E2C" w:rsidRDefault="00B35292" w:rsidP="00B35292">
      <w:pPr>
        <w:rPr>
          <w:b/>
        </w:rPr>
      </w:pPr>
      <w:r w:rsidRPr="003060DA">
        <w:rPr>
          <w:i/>
        </w:rPr>
        <w:t>Amulet</w:t>
      </w:r>
      <w:r w:rsidRPr="003060DA">
        <w:rPr>
          <w:i/>
        </w:rPr>
        <w:t>,</w:t>
      </w:r>
      <w:r>
        <w:rPr>
          <w:b/>
        </w:rPr>
        <w:t xml:space="preserve"> </w:t>
      </w:r>
      <w:r w:rsidRPr="00B35292">
        <w:t>b</w:t>
      </w:r>
      <w:r w:rsidRPr="00B35292">
        <w:t xml:space="preserve">y </w:t>
      </w:r>
      <w:proofErr w:type="spellStart"/>
      <w:r w:rsidRPr="00B35292">
        <w:t>Kazu</w:t>
      </w:r>
      <w:proofErr w:type="spellEnd"/>
      <w:r w:rsidRPr="00B35292">
        <w:t xml:space="preserve"> </w:t>
      </w:r>
      <w:proofErr w:type="spellStart"/>
      <w:r w:rsidRPr="00B35292">
        <w:t>Kubuishi</w:t>
      </w:r>
      <w:proofErr w:type="spellEnd"/>
    </w:p>
    <w:p w:rsidR="00B35292" w:rsidRPr="00DD1E2C" w:rsidRDefault="00B35292" w:rsidP="00B35292">
      <w:r w:rsidRPr="00DD1E2C">
        <w:rPr>
          <w:rFonts w:cs="Arial"/>
          <w:color w:val="333333"/>
          <w:shd w:val="clear" w:color="auto" w:fill="FFFFFF"/>
        </w:rPr>
        <w:t xml:space="preserve">Graphic novel star </w:t>
      </w:r>
      <w:proofErr w:type="spellStart"/>
      <w:r w:rsidRPr="00DD1E2C">
        <w:rPr>
          <w:rFonts w:cs="Arial"/>
          <w:color w:val="333333"/>
          <w:shd w:val="clear" w:color="auto" w:fill="FFFFFF"/>
        </w:rPr>
        <w:t>Kazu</w:t>
      </w:r>
      <w:proofErr w:type="spellEnd"/>
      <w:r w:rsidRPr="00DD1E2C">
        <w:rPr>
          <w:rFonts w:cs="Arial"/>
          <w:color w:val="333333"/>
          <w:shd w:val="clear" w:color="auto" w:fill="FFFFFF"/>
        </w:rPr>
        <w:t xml:space="preserve"> </w:t>
      </w:r>
      <w:proofErr w:type="spellStart"/>
      <w:r w:rsidRPr="00DD1E2C">
        <w:rPr>
          <w:rFonts w:cs="Arial"/>
          <w:color w:val="333333"/>
          <w:shd w:val="clear" w:color="auto" w:fill="FFFFFF"/>
        </w:rPr>
        <w:t>Kibuishi</w:t>
      </w:r>
      <w:proofErr w:type="spellEnd"/>
      <w:r w:rsidRPr="00DD1E2C">
        <w:rPr>
          <w:rFonts w:cs="Arial"/>
          <w:color w:val="333333"/>
          <w:shd w:val="clear" w:color="auto" w:fill="FFFFFF"/>
        </w:rPr>
        <w:t xml:space="preserve"> creates a world of terrible, man-eating demons, a mechanical rabbit, a talking fox, a giant robot---and two ordinary children on a mission.</w:t>
      </w:r>
    </w:p>
    <w:p w:rsidR="00B35292" w:rsidRPr="00DD1E2C" w:rsidRDefault="00B35292" w:rsidP="00B35292"/>
    <w:p w:rsidR="00B35292" w:rsidRPr="00DD1E2C" w:rsidRDefault="00B35292" w:rsidP="00B35292">
      <w:pPr>
        <w:rPr>
          <w:b/>
        </w:rPr>
      </w:pPr>
      <w:proofErr w:type="spellStart"/>
      <w:r w:rsidRPr="003060DA">
        <w:rPr>
          <w:i/>
        </w:rPr>
        <w:t>Herobear</w:t>
      </w:r>
      <w:proofErr w:type="spellEnd"/>
      <w:r w:rsidRPr="003060DA">
        <w:rPr>
          <w:i/>
        </w:rPr>
        <w:t xml:space="preserve"> and the Kid</w:t>
      </w:r>
      <w:r w:rsidRPr="003060DA">
        <w:rPr>
          <w:i/>
        </w:rPr>
        <w:t>,</w:t>
      </w:r>
      <w:r w:rsidRPr="00DD1E2C">
        <w:rPr>
          <w:b/>
        </w:rPr>
        <w:t xml:space="preserve"> </w:t>
      </w:r>
      <w:r w:rsidRPr="00B35292">
        <w:t>by Mike Kunkel</w:t>
      </w:r>
    </w:p>
    <w:p w:rsidR="00B35292" w:rsidRPr="00DD1E2C" w:rsidRDefault="00B35292" w:rsidP="00B35292">
      <w:proofErr w:type="spellStart"/>
      <w:r w:rsidRPr="003060DA">
        <w:rPr>
          <w:rFonts w:cs="Arial"/>
          <w:i/>
          <w:color w:val="333333"/>
          <w:shd w:val="clear" w:color="auto" w:fill="FFFFFF"/>
        </w:rPr>
        <w:t>Herobear</w:t>
      </w:r>
      <w:proofErr w:type="spellEnd"/>
      <w:r w:rsidRPr="003060DA">
        <w:rPr>
          <w:rFonts w:cs="Arial"/>
          <w:i/>
          <w:color w:val="333333"/>
          <w:shd w:val="clear" w:color="auto" w:fill="FFFFFF"/>
        </w:rPr>
        <w:t xml:space="preserve"> and the Kid</w:t>
      </w:r>
      <w:r w:rsidRPr="00DD1E2C">
        <w:rPr>
          <w:rFonts w:cs="Arial"/>
          <w:color w:val="333333"/>
          <w:shd w:val="clear" w:color="auto" w:fill="FFFFFF"/>
        </w:rPr>
        <w:t>, Mike Kunkel's sweet all-ages Eisner Award-winning series, returns!</w:t>
      </w:r>
      <w:r>
        <w:rPr>
          <w:rFonts w:cs="Arial"/>
          <w:color w:val="333333"/>
        </w:rPr>
        <w:t xml:space="preserve"> </w:t>
      </w:r>
      <w:r w:rsidRPr="00DD1E2C">
        <w:rPr>
          <w:rFonts w:cs="Arial"/>
          <w:color w:val="333333"/>
          <w:shd w:val="clear" w:color="auto" w:fill="FFFFFF"/>
        </w:rPr>
        <w:t>After his grandfather passes away, 10-year old Tyler inherits an old stuffed toy bear and a broken pocket watch. If dealing with bullies wasn't enough, he soon learns that things aren't always what they seem...and that you shouldn't judge a bear by its cover. </w:t>
      </w:r>
    </w:p>
    <w:p w:rsidR="00B35292" w:rsidRPr="00DD1E2C" w:rsidRDefault="00B35292" w:rsidP="00B35292"/>
    <w:p w:rsidR="00B35292" w:rsidRPr="00DD1E2C" w:rsidRDefault="00B35292" w:rsidP="00B35292"/>
    <w:p w:rsidR="00B35292" w:rsidRPr="00DD1E2C" w:rsidRDefault="00B35292" w:rsidP="00B35292">
      <w:pPr>
        <w:rPr>
          <w:b/>
        </w:rPr>
      </w:pPr>
      <w:r w:rsidRPr="003060DA">
        <w:rPr>
          <w:i/>
        </w:rPr>
        <w:t>Smile, Sisters, and Drama</w:t>
      </w:r>
      <w:r w:rsidRPr="003060DA">
        <w:rPr>
          <w:i/>
        </w:rPr>
        <w:t>,</w:t>
      </w:r>
      <w:r w:rsidRPr="003060DA">
        <w:rPr>
          <w:i/>
        </w:rPr>
        <w:t xml:space="preserve"> </w:t>
      </w:r>
      <w:r w:rsidRPr="00B35292">
        <w:t xml:space="preserve">by Raina </w:t>
      </w:r>
      <w:proofErr w:type="spellStart"/>
      <w:r w:rsidRPr="00B35292">
        <w:t>Telegmaier</w:t>
      </w:r>
      <w:proofErr w:type="spellEnd"/>
    </w:p>
    <w:p w:rsidR="00B35292" w:rsidRPr="00DD1E2C" w:rsidRDefault="00B35292" w:rsidP="00B35292">
      <w:r w:rsidRPr="00DD1E2C">
        <w:t xml:space="preserve">3 different books by award winning artist/author Raina </w:t>
      </w:r>
      <w:proofErr w:type="spellStart"/>
      <w:r w:rsidRPr="00DD1E2C">
        <w:t>Telegmaier</w:t>
      </w:r>
      <w:proofErr w:type="spellEnd"/>
      <w:r w:rsidRPr="00DD1E2C">
        <w:t xml:space="preserve">. Smile and Sisters are her memoirs about her young adult/teenage years, whereas Drama is YA literature about a female protagonist’s dream of making it big in </w:t>
      </w:r>
      <w:proofErr w:type="gramStart"/>
      <w:r w:rsidRPr="00DD1E2C">
        <w:t>high school theater</w:t>
      </w:r>
      <w:proofErr w:type="gramEnd"/>
      <w:r w:rsidRPr="00DD1E2C">
        <w:t>.</w:t>
      </w:r>
    </w:p>
    <w:p w:rsidR="00B35292" w:rsidRPr="00DD1E2C" w:rsidRDefault="00B35292" w:rsidP="00B35292">
      <w:r w:rsidRPr="00DD1E2C">
        <w:t>Good for ages 12 and up.</w:t>
      </w:r>
    </w:p>
    <w:p w:rsidR="00B35292" w:rsidRPr="00DD1E2C" w:rsidRDefault="00B35292" w:rsidP="00B35292"/>
    <w:p w:rsidR="00B35292" w:rsidRPr="00DD1E2C" w:rsidRDefault="00B35292" w:rsidP="00B35292"/>
    <w:p w:rsidR="00B35292" w:rsidRPr="00DD1E2C" w:rsidRDefault="00B35292" w:rsidP="00B35292">
      <w:r w:rsidRPr="003060DA">
        <w:rPr>
          <w:i/>
        </w:rPr>
        <w:t>Adventures in Oz,</w:t>
      </w:r>
      <w:r w:rsidRPr="00DD1E2C">
        <w:t xml:space="preserve"> by Eric </w:t>
      </w:r>
      <w:proofErr w:type="spellStart"/>
      <w:r w:rsidRPr="00DD1E2C">
        <w:t>Shanower</w:t>
      </w:r>
      <w:proofErr w:type="spellEnd"/>
    </w:p>
    <w:p w:rsidR="00B35292" w:rsidRPr="00DD1E2C" w:rsidRDefault="00B35292" w:rsidP="00B35292">
      <w:r w:rsidRPr="00DD1E2C">
        <w:t>Five original tales set in Oz, featuring stunningly beautiful, full-color art. This is wonderful literature for kids and adults alike.</w:t>
      </w:r>
      <w:r w:rsidR="003060DA">
        <w:t xml:space="preserve"> </w:t>
      </w:r>
      <w:r w:rsidRPr="00DD1E2C">
        <w:t>There are some scary bits in the last story featuring trolls and dragons, but otherwise this is truly all-ages.</w:t>
      </w:r>
    </w:p>
    <w:p w:rsidR="00B35292" w:rsidRPr="00DD1E2C" w:rsidRDefault="00B35292" w:rsidP="00B35292"/>
    <w:p w:rsidR="00B35292" w:rsidRPr="00DD1E2C" w:rsidRDefault="00B35292" w:rsidP="00B35292">
      <w:r w:rsidRPr="003060DA">
        <w:rPr>
          <w:i/>
        </w:rPr>
        <w:t>Alison Dare,</w:t>
      </w:r>
      <w:r w:rsidRPr="00DD1E2C">
        <w:t xml:space="preserve"> by J Torres and J Bone</w:t>
      </w:r>
    </w:p>
    <w:p w:rsidR="00B35292" w:rsidRPr="00DD1E2C" w:rsidRDefault="00B35292" w:rsidP="00B35292">
      <w:r w:rsidRPr="00DD1E2C">
        <w:t>Adventure tales starring a plucky heroine and her two best friends. The feel is similar to Indiana Jones but written for kids.</w:t>
      </w:r>
    </w:p>
    <w:p w:rsidR="00B35292" w:rsidRPr="00DD1E2C" w:rsidRDefault="00B35292" w:rsidP="00B35292"/>
    <w:p w:rsidR="00B35292" w:rsidRPr="00DD1E2C" w:rsidRDefault="00B35292" w:rsidP="00B35292">
      <w:r w:rsidRPr="003060DA">
        <w:rPr>
          <w:i/>
        </w:rPr>
        <w:t>The Babysitter's Club</w:t>
      </w:r>
      <w:r w:rsidR="003060DA">
        <w:t>,</w:t>
      </w:r>
      <w:r w:rsidRPr="00DD1E2C">
        <w:t xml:space="preserve"> </w:t>
      </w:r>
      <w:r w:rsidRPr="003060DA">
        <w:t xml:space="preserve">by Ann M. Martin, </w:t>
      </w:r>
      <w:r w:rsidRPr="00B35292">
        <w:t xml:space="preserve">adapted by Raina </w:t>
      </w:r>
      <w:proofErr w:type="spellStart"/>
      <w:r w:rsidRPr="00B35292">
        <w:t>Telgemeier</w:t>
      </w:r>
      <w:proofErr w:type="spellEnd"/>
    </w:p>
    <w:p w:rsidR="00B35292" w:rsidRPr="00DD1E2C" w:rsidRDefault="00B35292" w:rsidP="00B35292">
      <w:r w:rsidRPr="00DD1E2C">
        <w:t xml:space="preserve">Graphic novel adaptations of the popular series, lovingly illustrated by a lifelong fan of the books. This is wonderful reading for all ages but will especially appeal to girls. From </w:t>
      </w:r>
      <w:proofErr w:type="spellStart"/>
      <w:r w:rsidRPr="00DD1E2C">
        <w:t>Graphix</w:t>
      </w:r>
      <w:proofErr w:type="spellEnd"/>
      <w:r w:rsidRPr="00DD1E2C">
        <w:t>/Scholastic</w:t>
      </w:r>
    </w:p>
    <w:p w:rsidR="00B35292" w:rsidRPr="00DD1E2C" w:rsidRDefault="00B35292" w:rsidP="00B35292"/>
    <w:p w:rsidR="00B35292" w:rsidRDefault="00B35292" w:rsidP="00B35292">
      <w:pPr>
        <w:rPr>
          <w:b/>
        </w:rPr>
      </w:pPr>
    </w:p>
    <w:p w:rsidR="00B35292" w:rsidRPr="00DD1E2C" w:rsidRDefault="00B35292" w:rsidP="00B35292">
      <w:pPr>
        <w:rPr>
          <w:b/>
        </w:rPr>
      </w:pPr>
      <w:r w:rsidRPr="003060DA">
        <w:rPr>
          <w:i/>
        </w:rPr>
        <w:t>Bone</w:t>
      </w:r>
      <w:r w:rsidRPr="003060DA">
        <w:rPr>
          <w:i/>
        </w:rPr>
        <w:t>,</w:t>
      </w:r>
      <w:r w:rsidRPr="00DD1E2C">
        <w:rPr>
          <w:b/>
        </w:rPr>
        <w:t xml:space="preserve"> </w:t>
      </w:r>
      <w:r w:rsidRPr="00B35292">
        <w:t>by Jeff Smith</w:t>
      </w:r>
    </w:p>
    <w:p w:rsidR="00B35292" w:rsidRPr="00DD1E2C" w:rsidRDefault="00B35292" w:rsidP="00B35292">
      <w:r w:rsidRPr="00DD1E2C">
        <w:t xml:space="preserve">The epic tale of the Bone brothers, who find themselves lost in a mysterious valley where they meet a young girl and her grandmother who races cows, a talking leafhopper, a dragon, and some very funny evil rat creatures. Bone is one of the first and best graphic novels for all ages. It is available in a whopping single volume with black and white illustrations published by the author or smaller serialized volumes in color from Scholastic </w:t>
      </w:r>
      <w:proofErr w:type="spellStart"/>
      <w:r w:rsidRPr="00DD1E2C">
        <w:t>Graphix</w:t>
      </w:r>
      <w:proofErr w:type="spellEnd"/>
      <w:r w:rsidRPr="00DD1E2C">
        <w:t>.</w:t>
      </w:r>
      <w:r>
        <w:t xml:space="preserve"> </w:t>
      </w:r>
      <w:r w:rsidRPr="00DD1E2C">
        <w:t>Due to some scary stuff toward the end of the story, Bone is recommended for ages 8 and up.</w:t>
      </w:r>
    </w:p>
    <w:p w:rsidR="00B35292" w:rsidRPr="00DD1E2C" w:rsidRDefault="00B35292" w:rsidP="00B35292"/>
    <w:p w:rsidR="00B35292" w:rsidRPr="00DD1E2C" w:rsidRDefault="00B35292" w:rsidP="00B35292"/>
    <w:p w:rsidR="00B35292" w:rsidRPr="00DD1E2C" w:rsidRDefault="00B35292" w:rsidP="00B35292">
      <w:pPr>
        <w:rPr>
          <w:b/>
        </w:rPr>
      </w:pPr>
      <w:r w:rsidRPr="003060DA">
        <w:rPr>
          <w:i/>
        </w:rPr>
        <w:t xml:space="preserve">Courtney </w:t>
      </w:r>
      <w:proofErr w:type="spellStart"/>
      <w:r w:rsidRPr="003060DA">
        <w:rPr>
          <w:i/>
        </w:rPr>
        <w:t>Crumrin</w:t>
      </w:r>
      <w:proofErr w:type="spellEnd"/>
      <w:r w:rsidRPr="003060DA">
        <w:rPr>
          <w:i/>
        </w:rPr>
        <w:t>,</w:t>
      </w:r>
      <w:r w:rsidRPr="00DD1E2C">
        <w:rPr>
          <w:b/>
        </w:rPr>
        <w:t xml:space="preserve"> </w:t>
      </w:r>
      <w:r w:rsidRPr="00B35292">
        <w:t xml:space="preserve">by Ted </w:t>
      </w:r>
      <w:proofErr w:type="spellStart"/>
      <w:r w:rsidRPr="00B35292">
        <w:t>Naifeh</w:t>
      </w:r>
      <w:proofErr w:type="spellEnd"/>
    </w:p>
    <w:p w:rsidR="00B35292" w:rsidRPr="00DD1E2C" w:rsidRDefault="00B35292" w:rsidP="00B35292">
      <w:r w:rsidRPr="00DD1E2C">
        <w:t>Creepy stories about a misfit girl who moves in with her uncle and discovers many things that go bump in the night. The artwork is eerie and beautiful.</w:t>
      </w:r>
      <w:r>
        <w:t xml:space="preserve"> </w:t>
      </w:r>
      <w:r w:rsidRPr="00DD1E2C">
        <w:t>Because of some very frightening characters and scenes, this is recommended for ages 12 and up.</w:t>
      </w:r>
    </w:p>
    <w:p w:rsidR="00B35292" w:rsidRPr="00DD1E2C" w:rsidRDefault="00B35292" w:rsidP="00B35292"/>
    <w:p w:rsidR="00B35292" w:rsidRPr="003060DA" w:rsidRDefault="00B35292" w:rsidP="00B35292">
      <w:pPr>
        <w:rPr>
          <w:b/>
          <w:i/>
        </w:rPr>
      </w:pPr>
    </w:p>
    <w:p w:rsidR="00B35292" w:rsidRPr="00DD1E2C" w:rsidRDefault="00B35292" w:rsidP="00B35292">
      <w:pPr>
        <w:rPr>
          <w:b/>
        </w:rPr>
      </w:pPr>
      <w:r w:rsidRPr="003060DA">
        <w:rPr>
          <w:i/>
        </w:rPr>
        <w:t>Diary of a Wim</w:t>
      </w:r>
      <w:r w:rsidRPr="003060DA">
        <w:rPr>
          <w:i/>
        </w:rPr>
        <w:t>py Kid and Diary of a Wimpy Kid:</w:t>
      </w:r>
      <w:r w:rsidRPr="003060DA">
        <w:rPr>
          <w:i/>
        </w:rPr>
        <w:t xml:space="preserve"> Roderick Rules</w:t>
      </w:r>
      <w:r w:rsidRPr="003060DA">
        <w:rPr>
          <w:i/>
        </w:rPr>
        <w:t>,</w:t>
      </w:r>
      <w:r w:rsidRPr="00DD1E2C">
        <w:rPr>
          <w:b/>
        </w:rPr>
        <w:t xml:space="preserve"> </w:t>
      </w:r>
      <w:r w:rsidRPr="00B35292">
        <w:t xml:space="preserve">by Jeff </w:t>
      </w:r>
      <w:r w:rsidRPr="00B35292">
        <w:t>Kinney</w:t>
      </w:r>
    </w:p>
    <w:p w:rsidR="00B35292" w:rsidRPr="00DD1E2C" w:rsidRDefault="00B35292" w:rsidP="00B35292">
      <w:r w:rsidRPr="00DD1E2C">
        <w:t xml:space="preserve">The “diary” of Greg </w:t>
      </w:r>
      <w:proofErr w:type="spellStart"/>
      <w:r w:rsidRPr="00DD1E2C">
        <w:t>Heffley</w:t>
      </w:r>
      <w:proofErr w:type="spellEnd"/>
      <w:r w:rsidRPr="00DD1E2C">
        <w:t xml:space="preserve"> details all the trials and tribulations of middle school popularity, nasty older brothers, and unwanted parental attention.  Kinney does a good job of showing the world from a kid's perspective, but the adults are not all completely useless and stupid, which is usually what you get in this genre.  He also manages to keep things pretty tame and appropriate for ages 9 and up while still giving it a realistic feel and a lot of laughs. Kids who start out loving Captain Underpants will easily move “up” to these books.  They're kind of the boys' version of the </w:t>
      </w:r>
      <w:r w:rsidRPr="003060DA">
        <w:rPr>
          <w:i/>
        </w:rPr>
        <w:t>Dear Dumb Diary</w:t>
      </w:r>
      <w:r w:rsidRPr="00DD1E2C">
        <w:t xml:space="preserve"> series, though most girls will enjoy the Wimpy Kid books as well. </w:t>
      </w:r>
    </w:p>
    <w:p w:rsidR="00B35292" w:rsidRPr="00DD1E2C" w:rsidRDefault="00B35292" w:rsidP="00B35292"/>
    <w:p w:rsidR="00B35292" w:rsidRPr="00DD1E2C" w:rsidRDefault="00B35292" w:rsidP="00B35292">
      <w:pPr>
        <w:rPr>
          <w:b/>
        </w:rPr>
      </w:pPr>
      <w:r w:rsidRPr="003060DA">
        <w:rPr>
          <w:i/>
        </w:rPr>
        <w:t>G-Man,</w:t>
      </w:r>
      <w:r w:rsidRPr="00DD1E2C">
        <w:rPr>
          <w:b/>
        </w:rPr>
        <w:t xml:space="preserve"> </w:t>
      </w:r>
      <w:r w:rsidRPr="00B35292">
        <w:t xml:space="preserve">by Chris </w:t>
      </w:r>
      <w:proofErr w:type="spellStart"/>
      <w:r w:rsidRPr="00B35292">
        <w:t>Giarruso</w:t>
      </w:r>
      <w:proofErr w:type="spellEnd"/>
    </w:p>
    <w:p w:rsidR="00B35292" w:rsidRPr="00DD1E2C" w:rsidRDefault="00B35292" w:rsidP="00B35292">
      <w:r w:rsidRPr="00DD1E2C">
        <w:t xml:space="preserve">A young boy living in a town full of superheroes, young and old, deals with his obnoxious older brother and the general difficulties of being a kid. </w:t>
      </w:r>
      <w:proofErr w:type="spellStart"/>
      <w:r w:rsidRPr="00DD1E2C">
        <w:t>Giarruso</w:t>
      </w:r>
      <w:proofErr w:type="spellEnd"/>
      <w:r w:rsidRPr="00DD1E2C">
        <w:t xml:space="preserve"> really captures sibling dynamics in these stories.</w:t>
      </w:r>
    </w:p>
    <w:p w:rsidR="00B35292" w:rsidRPr="00DD1E2C" w:rsidRDefault="00B35292" w:rsidP="00B35292"/>
    <w:p w:rsidR="00B35292" w:rsidRPr="00DD1E2C" w:rsidRDefault="00B35292" w:rsidP="00B35292">
      <w:pPr>
        <w:rPr>
          <w:b/>
        </w:rPr>
      </w:pPr>
      <w:proofErr w:type="spellStart"/>
      <w:r w:rsidRPr="003060DA">
        <w:rPr>
          <w:i/>
        </w:rPr>
        <w:t>Korgi</w:t>
      </w:r>
      <w:proofErr w:type="spellEnd"/>
      <w:r w:rsidRPr="003060DA">
        <w:rPr>
          <w:i/>
        </w:rPr>
        <w:t>,</w:t>
      </w:r>
      <w:r w:rsidRPr="00DD1E2C">
        <w:rPr>
          <w:b/>
        </w:rPr>
        <w:t xml:space="preserve"> </w:t>
      </w:r>
      <w:r w:rsidRPr="00B35292">
        <w:t>by Christian Slade</w:t>
      </w:r>
      <w:r w:rsidRPr="00DD1E2C">
        <w:rPr>
          <w:b/>
        </w:rPr>
        <w:t xml:space="preserve"> </w:t>
      </w:r>
    </w:p>
    <w:p w:rsidR="00B35292" w:rsidRPr="00DD1E2C" w:rsidRDefault="00B35292" w:rsidP="00B35292">
      <w:r w:rsidRPr="00DD1E2C">
        <w:t xml:space="preserve">A wordless story told in stunningly beautiful illustrations, </w:t>
      </w:r>
      <w:proofErr w:type="spellStart"/>
      <w:r w:rsidRPr="00DD1E2C">
        <w:t>Korgi</w:t>
      </w:r>
      <w:proofErr w:type="spellEnd"/>
      <w:r w:rsidRPr="00DD1E2C">
        <w:t xml:space="preserve"> is a fantasy story that everyone will enjoy.  There is a big, mean troll who tries to eat the girl and her dog, which may frighten some little ones, but it ends well.  Highly recommended for all ages!</w:t>
      </w:r>
    </w:p>
    <w:p w:rsidR="00B35292" w:rsidRPr="00DD1E2C" w:rsidRDefault="00B35292" w:rsidP="00B35292"/>
    <w:p w:rsidR="00B35292" w:rsidRPr="00DD1E2C" w:rsidRDefault="00B35292" w:rsidP="00B35292"/>
    <w:p w:rsidR="00B35292" w:rsidRPr="00DD1E2C" w:rsidRDefault="00B35292" w:rsidP="00B35292">
      <w:pPr>
        <w:rPr>
          <w:b/>
        </w:rPr>
      </w:pPr>
      <w:r w:rsidRPr="003060DA">
        <w:rPr>
          <w:i/>
        </w:rPr>
        <w:t>Mail Order Ninja</w:t>
      </w:r>
      <w:r w:rsidRPr="003060DA">
        <w:rPr>
          <w:i/>
        </w:rPr>
        <w:t>,</w:t>
      </w:r>
      <w:r w:rsidRPr="00DD1E2C">
        <w:rPr>
          <w:b/>
        </w:rPr>
        <w:t xml:space="preserve"> </w:t>
      </w:r>
      <w:r w:rsidRPr="00B35292">
        <w:t>by Joshua Elder</w:t>
      </w:r>
    </w:p>
    <w:p w:rsidR="00B35292" w:rsidRPr="00DD1E2C" w:rsidRDefault="00B35292" w:rsidP="00B35292">
      <w:r w:rsidRPr="00DD1E2C">
        <w:t xml:space="preserve">A small town boy named Timmy enters in a contest and wins a ninja. Timmy takes on bullies, deals with his bratty little sister, battles the most evil of villainesses and her ninja army, and saves the town – with </w:t>
      </w:r>
      <w:proofErr w:type="spellStart"/>
      <w:r w:rsidRPr="00DD1E2C">
        <w:t>Jiro's</w:t>
      </w:r>
      <w:proofErr w:type="spellEnd"/>
      <w:r w:rsidRPr="00DD1E2C">
        <w:t xml:space="preserve"> help of course. </w:t>
      </w:r>
      <w:r w:rsidRPr="003060DA">
        <w:rPr>
          <w:i/>
        </w:rPr>
        <w:t>Mail Order Ninja</w:t>
      </w:r>
      <w:r w:rsidRPr="00DD1E2C">
        <w:t xml:space="preserve"> puts a ninja clan battle in the middle of an elementary school, manages not to kill anyone, and makes you laugh.</w:t>
      </w:r>
    </w:p>
    <w:p w:rsidR="00B35292" w:rsidRPr="00DD1E2C" w:rsidRDefault="00B35292" w:rsidP="00B35292"/>
    <w:p w:rsidR="00B35292" w:rsidRDefault="00B35292" w:rsidP="00B35292">
      <w:pPr>
        <w:rPr>
          <w:b/>
        </w:rPr>
      </w:pPr>
    </w:p>
    <w:p w:rsidR="00B35292" w:rsidRPr="00DD1E2C" w:rsidRDefault="00B35292" w:rsidP="00B35292">
      <w:pPr>
        <w:rPr>
          <w:b/>
        </w:rPr>
      </w:pPr>
    </w:p>
    <w:p w:rsidR="00B35292" w:rsidRPr="00DD1E2C" w:rsidRDefault="00B35292" w:rsidP="00B35292">
      <w:pPr>
        <w:rPr>
          <w:b/>
        </w:rPr>
      </w:pPr>
      <w:r w:rsidRPr="003060DA">
        <w:rPr>
          <w:i/>
        </w:rPr>
        <w:t>Mouse Guard,</w:t>
      </w:r>
      <w:r w:rsidRPr="00DD1E2C">
        <w:rPr>
          <w:b/>
        </w:rPr>
        <w:t xml:space="preserve"> </w:t>
      </w:r>
      <w:r w:rsidRPr="00B35292">
        <w:t>by David Peterson</w:t>
      </w:r>
    </w:p>
    <w:p w:rsidR="00B35292" w:rsidRPr="00DD1E2C" w:rsidRDefault="00B35292" w:rsidP="00B35292">
      <w:r w:rsidRPr="00DD1E2C">
        <w:t>An absolutely beautiful story of heroism, treachery, and honor featuring mice as the main characters. This is great literature with an epic feel, told through stunning art.</w:t>
      </w:r>
    </w:p>
    <w:p w:rsidR="00B35292" w:rsidRPr="00DD1E2C" w:rsidRDefault="00B35292" w:rsidP="00B35292"/>
    <w:p w:rsidR="00B35292" w:rsidRPr="00DD1E2C" w:rsidRDefault="00B35292" w:rsidP="00B35292">
      <w:pPr>
        <w:rPr>
          <w:b/>
        </w:rPr>
      </w:pPr>
      <w:proofErr w:type="spellStart"/>
      <w:r w:rsidRPr="003060DA">
        <w:rPr>
          <w:i/>
        </w:rPr>
        <w:t>Owly</w:t>
      </w:r>
      <w:proofErr w:type="spellEnd"/>
      <w:r w:rsidRPr="003060DA">
        <w:rPr>
          <w:i/>
        </w:rPr>
        <w:t>,</w:t>
      </w:r>
      <w:r w:rsidRPr="00DD1E2C">
        <w:rPr>
          <w:b/>
        </w:rPr>
        <w:t xml:space="preserve"> </w:t>
      </w:r>
      <w:r w:rsidRPr="00B35292">
        <w:t xml:space="preserve">by Andy </w:t>
      </w:r>
      <w:proofErr w:type="spellStart"/>
      <w:r w:rsidRPr="00B35292">
        <w:t>Runton</w:t>
      </w:r>
      <w:proofErr w:type="spellEnd"/>
    </w:p>
    <w:p w:rsidR="00B35292" w:rsidRDefault="00B35292" w:rsidP="00B35292">
      <w:r w:rsidRPr="00DD1E2C">
        <w:t>Sweet, wordless stories about a little owl and his friends. This is a great teaching tool. Stimulate reluctant writers by having them provide the text to accompany the panels or use the panels to work on sequencing with pre-readers. Eisner Award winner for Best Publication for a Younger Audience</w:t>
      </w:r>
    </w:p>
    <w:p w:rsidR="00B35292" w:rsidRDefault="00B35292" w:rsidP="00B35292"/>
    <w:p w:rsidR="00B35292" w:rsidRPr="00DD1E2C" w:rsidRDefault="00B35292" w:rsidP="00B35292"/>
    <w:p w:rsidR="008846AF" w:rsidRDefault="008846AF">
      <w:r>
        <w:rPr>
          <w:color w:val="000000"/>
          <w:sz w:val="27"/>
          <w:szCs w:val="27"/>
        </w:rPr>
        <w:br/>
      </w:r>
      <w:r>
        <w:rPr>
          <w:color w:val="000000"/>
          <w:sz w:val="27"/>
          <w:szCs w:val="27"/>
        </w:rPr>
        <w:br/>
      </w:r>
      <w:r>
        <w:rPr>
          <w:color w:val="000000"/>
          <w:sz w:val="27"/>
          <w:szCs w:val="27"/>
        </w:rPr>
        <w:br/>
      </w:r>
      <w:r>
        <w:rPr>
          <w:color w:val="000000"/>
          <w:sz w:val="27"/>
          <w:szCs w:val="27"/>
        </w:rPr>
        <w:lastRenderedPageBreak/>
        <w:br/>
      </w:r>
      <w:r>
        <w:rPr>
          <w:color w:val="000000"/>
          <w:sz w:val="27"/>
          <w:szCs w:val="27"/>
        </w:rPr>
        <w:br/>
      </w:r>
      <w:r>
        <w:rPr>
          <w:color w:val="000000"/>
          <w:sz w:val="27"/>
          <w:szCs w:val="27"/>
        </w:rPr>
        <w:br/>
      </w:r>
    </w:p>
    <w:sectPr w:rsidR="008846A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B61"/>
    <w:rsid w:val="003060DA"/>
    <w:rsid w:val="006E67DA"/>
    <w:rsid w:val="00856A5A"/>
    <w:rsid w:val="008846AF"/>
    <w:rsid w:val="00B35292"/>
    <w:rsid w:val="00E14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58512A-6457-4871-8D24-0C4CADF38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style>
  <w:style w:type="character" w:styleId="Hyperlink">
    <w:name w:val="Hyperlink"/>
    <w:basedOn w:val="DefaultParagraphFont"/>
    <w:uiPriority w:val="99"/>
    <w:unhideWhenUsed/>
    <w:rsid w:val="00B352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blogs.slj.com/goodcomics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1917</Words>
  <Characters>10928</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Long Form Graphic Novels and Graphic Non-Fiction:  A selection</vt:lpstr>
    </vt:vector>
  </TitlesOfParts>
  <Company>LAPL</Company>
  <LinksUpToDate>false</LinksUpToDate>
  <CharactersWithSpaces>12820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Long Form Graphic Novels and Graphic Non-Fiction:  A selection</dc:title>
  <dc:creator>STAFF</dc:creator>
  <cp:lastModifiedBy>Kallenborn, Eric</cp:lastModifiedBy>
  <cp:revision>2</cp:revision>
  <dcterms:created xsi:type="dcterms:W3CDTF">2014-10-06T14:11:00Z</dcterms:created>
  <dcterms:modified xsi:type="dcterms:W3CDTF">2014-10-06T14:11:00Z</dcterms:modified>
</cp:coreProperties>
</file>