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066" w:rsidRDefault="00915D44" w:rsidP="00915D44">
      <w:pPr>
        <w:jc w:val="center"/>
      </w:pPr>
      <w:r>
        <w:rPr>
          <w:noProof/>
        </w:rPr>
        <w:drawing>
          <wp:inline distT="0" distB="0" distL="0" distR="0">
            <wp:extent cx="371475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3714750" cy="3714750"/>
                    </a:xfrm>
                    <a:prstGeom prst="rect">
                      <a:avLst/>
                    </a:prstGeom>
                  </pic:spPr>
                </pic:pic>
              </a:graphicData>
            </a:graphic>
          </wp:inline>
        </w:drawing>
      </w:r>
    </w:p>
    <w:p w:rsidR="00EB1066" w:rsidRPr="00EB1066" w:rsidRDefault="00EB1066" w:rsidP="00EB1066"/>
    <w:p w:rsidR="00EB1066" w:rsidRDefault="00EB1066" w:rsidP="00EB1066"/>
    <w:p w:rsidR="004A3BC8" w:rsidRDefault="00915D44" w:rsidP="00EB1066">
      <w:pPr>
        <w:jc w:val="center"/>
        <w:rPr>
          <w:sz w:val="32"/>
          <w:szCs w:val="32"/>
        </w:rPr>
      </w:pPr>
      <w:r>
        <w:rPr>
          <w:sz w:val="32"/>
          <w:szCs w:val="32"/>
        </w:rPr>
        <w:t xml:space="preserve">A.D. New Orleans </w:t>
      </w:r>
      <w:proofErr w:type="gramStart"/>
      <w:r>
        <w:rPr>
          <w:sz w:val="32"/>
          <w:szCs w:val="32"/>
        </w:rPr>
        <w:t>After</w:t>
      </w:r>
      <w:proofErr w:type="gramEnd"/>
      <w:r>
        <w:rPr>
          <w:sz w:val="32"/>
          <w:szCs w:val="32"/>
        </w:rPr>
        <w:t xml:space="preserve"> the Deluge by: Josh Neufeld</w:t>
      </w:r>
    </w:p>
    <w:p w:rsidR="00EB1066" w:rsidRDefault="00EB1066" w:rsidP="00EB1066">
      <w:pPr>
        <w:jc w:val="center"/>
        <w:rPr>
          <w:sz w:val="32"/>
          <w:szCs w:val="32"/>
        </w:rPr>
      </w:pPr>
      <w:r>
        <w:rPr>
          <w:sz w:val="32"/>
          <w:szCs w:val="32"/>
        </w:rPr>
        <w:t>Study Guide</w:t>
      </w:r>
    </w:p>
    <w:p w:rsidR="00EB1066" w:rsidRDefault="00EB1066" w:rsidP="00EB1066">
      <w:pPr>
        <w:jc w:val="center"/>
        <w:rPr>
          <w:sz w:val="32"/>
          <w:szCs w:val="32"/>
        </w:rPr>
      </w:pPr>
    </w:p>
    <w:p w:rsidR="00EB1066" w:rsidRDefault="00915D44" w:rsidP="00EB1066">
      <w:pPr>
        <w:rPr>
          <w:sz w:val="32"/>
          <w:szCs w:val="32"/>
        </w:rPr>
      </w:pPr>
      <w:r>
        <w:rPr>
          <w:sz w:val="32"/>
          <w:szCs w:val="32"/>
        </w:rPr>
        <w:t xml:space="preserve">The graphic novel is a relatively new way to tell a personal story.  However, from </w:t>
      </w:r>
      <w:proofErr w:type="spellStart"/>
      <w:r>
        <w:rPr>
          <w:sz w:val="32"/>
          <w:szCs w:val="32"/>
        </w:rPr>
        <w:t>Maus</w:t>
      </w:r>
      <w:proofErr w:type="spellEnd"/>
      <w:r>
        <w:rPr>
          <w:sz w:val="32"/>
          <w:szCs w:val="32"/>
        </w:rPr>
        <w:t xml:space="preserve"> to Persepolis, this medium how shown that graphic novels can be an effective way to tell one’s story.  Please take a minute and discuss why you think this is. </w:t>
      </w:r>
      <w:r w:rsidR="00EB1066">
        <w:rPr>
          <w:sz w:val="32"/>
          <w:szCs w:val="32"/>
        </w:rPr>
        <w:t>____________________________________</w:t>
      </w:r>
      <w:r>
        <w:rPr>
          <w:sz w:val="32"/>
          <w:szCs w:val="32"/>
        </w:rPr>
        <w:t>______________________</w:t>
      </w:r>
    </w:p>
    <w:p w:rsidR="00EB1066" w:rsidRDefault="00EB1066" w:rsidP="00EB1066">
      <w:pPr>
        <w:rPr>
          <w:sz w:val="32"/>
          <w:szCs w:val="32"/>
        </w:rPr>
      </w:pPr>
      <w:r>
        <w:rPr>
          <w:sz w:val="32"/>
          <w:szCs w:val="32"/>
        </w:rPr>
        <w:lastRenderedPageBreak/>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p>
    <w:p w:rsidR="00915D44" w:rsidRDefault="00915D44" w:rsidP="00EB1066">
      <w:pPr>
        <w:rPr>
          <w:sz w:val="32"/>
          <w:szCs w:val="32"/>
        </w:rPr>
      </w:pPr>
    </w:p>
    <w:p w:rsidR="00915D44" w:rsidRDefault="00915D44" w:rsidP="00EB1066">
      <w:pPr>
        <w:rPr>
          <w:sz w:val="32"/>
          <w:szCs w:val="32"/>
        </w:rPr>
      </w:pPr>
    </w:p>
    <w:p w:rsidR="00915D44" w:rsidRDefault="00915D44" w:rsidP="00EB1066">
      <w:pPr>
        <w:rPr>
          <w:sz w:val="32"/>
          <w:szCs w:val="32"/>
        </w:rPr>
      </w:pPr>
    </w:p>
    <w:p w:rsidR="00EB1066" w:rsidRDefault="00915D44" w:rsidP="00EB1066">
      <w:pPr>
        <w:rPr>
          <w:sz w:val="32"/>
          <w:szCs w:val="32"/>
        </w:rPr>
      </w:pPr>
      <w:r>
        <w:rPr>
          <w:sz w:val="32"/>
          <w:szCs w:val="32"/>
        </w:rPr>
        <w:t>While you were very young in 2005 when Hurricane Katrina struck, what do you know and remember about the event?</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lastRenderedPageBreak/>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244D36" w:rsidRDefault="00244D36" w:rsidP="00EB1066">
      <w:pPr>
        <w:rPr>
          <w:sz w:val="24"/>
          <w:szCs w:val="24"/>
        </w:rPr>
      </w:pPr>
    </w:p>
    <w:p w:rsidR="00244D36" w:rsidRPr="0050735F" w:rsidRDefault="00915D44" w:rsidP="00EB1066">
      <w:pPr>
        <w:rPr>
          <w:sz w:val="32"/>
          <w:szCs w:val="32"/>
        </w:rPr>
      </w:pPr>
      <w:r>
        <w:rPr>
          <w:sz w:val="32"/>
          <w:szCs w:val="32"/>
        </w:rPr>
        <w:t>Next</w:t>
      </w:r>
      <w:r w:rsidR="00244D36" w:rsidRPr="0050735F">
        <w:rPr>
          <w:sz w:val="32"/>
          <w:szCs w:val="32"/>
        </w:rPr>
        <w:t xml:space="preserve"> week, after we finish reading the book, we will participate in a live discussion in which you will select ways in which you which you discuss the book.  5-6 of you will engage in a Socratic Seminar that will be recorded and broadcast as a podcast.  This podcast will not count as one of our normal “shows,” but it will count for your assessment on the book.  5-10 of you will live tweet/discuss the conversation on Twitter, adding to and branching off from the Socratic Seminar discussion; however, you will keep pace with the ques</w:t>
      </w:r>
      <w:r>
        <w:rPr>
          <w:sz w:val="32"/>
          <w:szCs w:val="32"/>
        </w:rPr>
        <w:t>tions asked.  We will use #</w:t>
      </w:r>
      <w:proofErr w:type="spellStart"/>
      <w:r>
        <w:rPr>
          <w:sz w:val="32"/>
          <w:szCs w:val="32"/>
        </w:rPr>
        <w:t>noatd</w:t>
      </w:r>
      <w:proofErr w:type="spellEnd"/>
      <w:r>
        <w:rPr>
          <w:sz w:val="32"/>
          <w:szCs w:val="32"/>
        </w:rPr>
        <w:t xml:space="preserve"> (New Orleans </w:t>
      </w:r>
      <w:proofErr w:type="gramStart"/>
      <w:r>
        <w:rPr>
          <w:sz w:val="32"/>
          <w:szCs w:val="32"/>
        </w:rPr>
        <w:t>After</w:t>
      </w:r>
      <w:proofErr w:type="gramEnd"/>
      <w:r>
        <w:rPr>
          <w:sz w:val="32"/>
          <w:szCs w:val="32"/>
        </w:rPr>
        <w:t xml:space="preserve"> the Deluge</w:t>
      </w:r>
      <w:r w:rsidR="00244D36" w:rsidRPr="0050735F">
        <w:rPr>
          <w:sz w:val="32"/>
          <w:szCs w:val="32"/>
        </w:rPr>
        <w:t xml:space="preserve">) as a tag for the discussion.  In order to obtain points for the live tweet, </w:t>
      </w:r>
      <w:r w:rsidR="00244D36" w:rsidRPr="0050735F">
        <w:rPr>
          <w:sz w:val="32"/>
          <w:szCs w:val="32"/>
        </w:rPr>
        <w:lastRenderedPageBreak/>
        <w:t xml:space="preserve">you must add to the discussion on each question, and you must tweet in complete sentences with proper punctuation.    </w:t>
      </w:r>
    </w:p>
    <w:p w:rsidR="00244D36" w:rsidRPr="0050735F" w:rsidRDefault="00244D36" w:rsidP="00EB1066">
      <w:pPr>
        <w:rPr>
          <w:sz w:val="32"/>
          <w:szCs w:val="32"/>
        </w:rPr>
      </w:pPr>
    </w:p>
    <w:p w:rsidR="00244D36" w:rsidRPr="0050735F" w:rsidRDefault="00244D36" w:rsidP="00EB1066">
      <w:pPr>
        <w:rPr>
          <w:sz w:val="32"/>
          <w:szCs w:val="32"/>
        </w:rPr>
      </w:pPr>
      <w:r w:rsidRPr="0050735F">
        <w:rPr>
          <w:sz w:val="32"/>
          <w:szCs w:val="32"/>
        </w:rPr>
        <w:t xml:space="preserve">The rest of you will be responsible for fully answering the questions on separate paper, and your responses must be in complete, thoughtful paragraphs.  If you wait until the day of our Socratic Seminar to create these paragraphs, you will not have enough time to properly respond for full credit.  </w:t>
      </w:r>
    </w:p>
    <w:p w:rsidR="00244D36" w:rsidRPr="0050735F" w:rsidRDefault="00244D36" w:rsidP="00EB1066">
      <w:pPr>
        <w:rPr>
          <w:sz w:val="32"/>
          <w:szCs w:val="32"/>
        </w:rPr>
      </w:pPr>
    </w:p>
    <w:p w:rsidR="003C1FBA" w:rsidRPr="0050735F" w:rsidRDefault="00244D36" w:rsidP="00EB1066">
      <w:pPr>
        <w:rPr>
          <w:sz w:val="32"/>
          <w:szCs w:val="32"/>
        </w:rPr>
      </w:pPr>
      <w:r w:rsidRPr="0050735F">
        <w:rPr>
          <w:sz w:val="32"/>
          <w:szCs w:val="32"/>
        </w:rPr>
        <w:t>Each selection will account for 20 point</w:t>
      </w:r>
      <w:r w:rsidR="003C1FBA" w:rsidRPr="0050735F">
        <w:rPr>
          <w:sz w:val="32"/>
          <w:szCs w:val="32"/>
        </w:rPr>
        <w:t xml:space="preserve">s in the 20% of your grade: 10 points for the quality of your contributions; 10 points for the grammatical correctness of your contributions.  If you are taking part in the seminar, the full 20 points will be on the quality of your vocal contributions.  </w:t>
      </w:r>
    </w:p>
    <w:p w:rsidR="003C1FBA" w:rsidRPr="0050735F" w:rsidRDefault="003C1FBA" w:rsidP="00EB1066">
      <w:pPr>
        <w:rPr>
          <w:sz w:val="32"/>
          <w:szCs w:val="32"/>
        </w:rPr>
      </w:pPr>
    </w:p>
    <w:p w:rsidR="0050735F" w:rsidRDefault="0050735F" w:rsidP="00EB1066">
      <w:pPr>
        <w:rPr>
          <w:sz w:val="32"/>
          <w:szCs w:val="32"/>
        </w:rPr>
      </w:pPr>
    </w:p>
    <w:p w:rsidR="003C1FBA" w:rsidRPr="0050735F" w:rsidRDefault="003C1FBA" w:rsidP="00EB1066">
      <w:pPr>
        <w:rPr>
          <w:sz w:val="32"/>
          <w:szCs w:val="32"/>
        </w:rPr>
      </w:pPr>
      <w:r w:rsidRPr="0050735F">
        <w:rPr>
          <w:sz w:val="32"/>
          <w:szCs w:val="32"/>
        </w:rPr>
        <w:t xml:space="preserve">Here is the list of questions that we will be </w:t>
      </w:r>
      <w:r w:rsidR="00915D44">
        <w:rPr>
          <w:sz w:val="32"/>
          <w:szCs w:val="32"/>
        </w:rPr>
        <w:t xml:space="preserve">preparing for the A.D. New Orleans </w:t>
      </w:r>
      <w:proofErr w:type="gramStart"/>
      <w:r w:rsidR="00915D44">
        <w:rPr>
          <w:sz w:val="32"/>
          <w:szCs w:val="32"/>
        </w:rPr>
        <w:t>After</w:t>
      </w:r>
      <w:proofErr w:type="gramEnd"/>
      <w:r w:rsidR="00915D44">
        <w:rPr>
          <w:sz w:val="32"/>
          <w:szCs w:val="32"/>
        </w:rPr>
        <w:t xml:space="preserve"> the Deluge</w:t>
      </w:r>
      <w:r w:rsidRPr="0050735F">
        <w:rPr>
          <w:sz w:val="32"/>
          <w:szCs w:val="32"/>
        </w:rPr>
        <w:t xml:space="preserve"> discussion:</w:t>
      </w:r>
    </w:p>
    <w:p w:rsidR="003C1FBA" w:rsidRPr="0050735F" w:rsidRDefault="003C1FBA" w:rsidP="00EB1066">
      <w:pPr>
        <w:rPr>
          <w:sz w:val="32"/>
          <w:szCs w:val="32"/>
        </w:rPr>
      </w:pPr>
    </w:p>
    <w:p w:rsidR="003C1FBA" w:rsidRPr="0050735F" w:rsidRDefault="008E0CC7" w:rsidP="003C1FBA">
      <w:pPr>
        <w:pStyle w:val="ListParagraph"/>
        <w:numPr>
          <w:ilvl w:val="0"/>
          <w:numId w:val="1"/>
        </w:numPr>
        <w:rPr>
          <w:sz w:val="32"/>
          <w:szCs w:val="32"/>
        </w:rPr>
      </w:pPr>
      <w:r>
        <w:rPr>
          <w:sz w:val="32"/>
          <w:szCs w:val="32"/>
        </w:rPr>
        <w:t xml:space="preserve">Take a close look at the establishing shots found on pages 3-21.  Why are these images of the beginning of the event effective?  What affect are they meant to have on the reader? </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Pr="0050735F" w:rsidRDefault="00FA66C8"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8E0CC7" w:rsidP="003C1FBA">
      <w:pPr>
        <w:pStyle w:val="ListParagraph"/>
        <w:numPr>
          <w:ilvl w:val="0"/>
          <w:numId w:val="1"/>
        </w:numPr>
        <w:rPr>
          <w:sz w:val="32"/>
          <w:szCs w:val="32"/>
        </w:rPr>
      </w:pPr>
      <w:r>
        <w:rPr>
          <w:sz w:val="32"/>
          <w:szCs w:val="32"/>
        </w:rPr>
        <w:t xml:space="preserve">The book consists of five survival stories from Hurricane Katrina.  How do you feel about the amount of tales told?  Should Neufeld have told less stories in more time or more stories in less time?  Why do you feel this way?   </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8E0CC7" w:rsidP="003C1FBA">
      <w:pPr>
        <w:pStyle w:val="ListParagraph"/>
        <w:numPr>
          <w:ilvl w:val="0"/>
          <w:numId w:val="1"/>
        </w:numPr>
        <w:rPr>
          <w:sz w:val="32"/>
          <w:szCs w:val="32"/>
        </w:rPr>
      </w:pPr>
      <w:r>
        <w:rPr>
          <w:sz w:val="32"/>
          <w:szCs w:val="32"/>
        </w:rPr>
        <w:t>How do you feel about the dialogue?  Is it real?  Is it believable?  Please give quoted e</w:t>
      </w:r>
      <w:r w:rsidR="00FA66C8">
        <w:rPr>
          <w:sz w:val="32"/>
          <w:szCs w:val="32"/>
        </w:rPr>
        <w:t>xamples of why you feel the way that you do</w:t>
      </w:r>
      <w:r>
        <w:rPr>
          <w:sz w:val="32"/>
          <w:szCs w:val="32"/>
        </w:rPr>
        <w:t xml:space="preserve">.  </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8E0CC7" w:rsidP="003C1FBA">
      <w:pPr>
        <w:pStyle w:val="ListParagraph"/>
        <w:numPr>
          <w:ilvl w:val="0"/>
          <w:numId w:val="1"/>
        </w:numPr>
        <w:rPr>
          <w:sz w:val="32"/>
          <w:szCs w:val="32"/>
        </w:rPr>
      </w:pPr>
      <w:r>
        <w:rPr>
          <w:sz w:val="32"/>
          <w:szCs w:val="32"/>
        </w:rPr>
        <w:lastRenderedPageBreak/>
        <w:t>While this book is at times rich in detail, there are many pages and sections in which there is an obvious use of blank space or a lack of detail.  Please select 3-4 of these sections and explain what the author was trying to do with the blank space or limited detail.</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Pr="0050735F" w:rsidRDefault="00FA66C8"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9A7C91" w:rsidP="003C1FBA">
      <w:pPr>
        <w:pStyle w:val="ListParagraph"/>
        <w:numPr>
          <w:ilvl w:val="0"/>
          <w:numId w:val="1"/>
        </w:numPr>
        <w:rPr>
          <w:sz w:val="32"/>
          <w:szCs w:val="32"/>
        </w:rPr>
      </w:pPr>
      <w:r>
        <w:rPr>
          <w:sz w:val="32"/>
          <w:szCs w:val="32"/>
        </w:rPr>
        <w:t>Like many works of story-telling, Josh Neufeld jumps around from story to story, often leaving the reader wondering what is to happen to certain characters, and while we do end up back with these characters, what affect does this type of story-telling have on the telling of the stories and the reader?  Why do you th</w:t>
      </w:r>
      <w:r w:rsidR="00FA66C8">
        <w:rPr>
          <w:sz w:val="32"/>
          <w:szCs w:val="32"/>
        </w:rPr>
        <w:t>ink he decided to craft the book</w:t>
      </w:r>
      <w:bookmarkStart w:id="0" w:name="_GoBack"/>
      <w:bookmarkEnd w:id="0"/>
      <w:r>
        <w:rPr>
          <w:sz w:val="32"/>
          <w:szCs w:val="32"/>
        </w:rPr>
        <w:t xml:space="preserve"> in such a way?  </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Pr="0050735F" w:rsidRDefault="0050735F"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9A7C91" w:rsidRPr="0050735F" w:rsidRDefault="009A7C91"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9A7C91" w:rsidP="003C1FBA">
      <w:pPr>
        <w:pStyle w:val="ListParagraph"/>
        <w:numPr>
          <w:ilvl w:val="0"/>
          <w:numId w:val="1"/>
        </w:numPr>
        <w:rPr>
          <w:sz w:val="32"/>
          <w:szCs w:val="32"/>
        </w:rPr>
      </w:pPr>
      <w:r>
        <w:rPr>
          <w:sz w:val="32"/>
          <w:szCs w:val="32"/>
        </w:rPr>
        <w:lastRenderedPageBreak/>
        <w:t xml:space="preserve">Which of the five stories (characters) did you relate to the most?  Why?  How did this affect your reading of the book as a whole?  </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50735F" w:rsidRDefault="0050735F" w:rsidP="003C1FBA">
      <w:pPr>
        <w:pStyle w:val="ListParagraph"/>
        <w:rPr>
          <w:sz w:val="32"/>
          <w:szCs w:val="32"/>
        </w:rPr>
      </w:pPr>
    </w:p>
    <w:p w:rsidR="009A7C91" w:rsidRPr="0050735F" w:rsidRDefault="009A7C91"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EB1066" w:rsidRPr="0050735F" w:rsidRDefault="008E0CC7" w:rsidP="003C1FBA">
      <w:pPr>
        <w:pStyle w:val="ListParagraph"/>
        <w:numPr>
          <w:ilvl w:val="0"/>
          <w:numId w:val="1"/>
        </w:numPr>
        <w:rPr>
          <w:sz w:val="32"/>
          <w:szCs w:val="32"/>
        </w:rPr>
      </w:pPr>
      <w:r>
        <w:rPr>
          <w:sz w:val="32"/>
          <w:szCs w:val="32"/>
        </w:rPr>
        <w:t xml:space="preserve">The book goes through some obvious color shifts.  After reading the book, go back and examine the color shifts and see what connections you can find between the colors and the individual stories; the colors and what’s actually happening; or the time line. </w:t>
      </w:r>
    </w:p>
    <w:p w:rsidR="0050735F" w:rsidRPr="0050735F" w:rsidRDefault="0050735F" w:rsidP="0050735F">
      <w:pPr>
        <w:pStyle w:val="ListParagraph"/>
        <w:rPr>
          <w:sz w:val="32"/>
          <w:szCs w:val="32"/>
        </w:rPr>
      </w:pPr>
    </w:p>
    <w:sectPr w:rsidR="0050735F" w:rsidRPr="0050735F" w:rsidSect="004A3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130FA1"/>
    <w:multiLevelType w:val="hybridMultilevel"/>
    <w:tmpl w:val="508C8164"/>
    <w:lvl w:ilvl="0" w:tplc="238E4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F58"/>
    <w:rsid w:val="0007260B"/>
    <w:rsid w:val="000A7D10"/>
    <w:rsid w:val="00244D36"/>
    <w:rsid w:val="003C1FBA"/>
    <w:rsid w:val="00451F58"/>
    <w:rsid w:val="004A3BC8"/>
    <w:rsid w:val="0050735F"/>
    <w:rsid w:val="007B1239"/>
    <w:rsid w:val="008E0CC7"/>
    <w:rsid w:val="00915D44"/>
    <w:rsid w:val="009A7C91"/>
    <w:rsid w:val="00D075DB"/>
    <w:rsid w:val="00EB1066"/>
    <w:rsid w:val="00FA66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97CD1-16F9-4950-8AD1-DCE960E5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F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066"/>
    <w:rPr>
      <w:rFonts w:ascii="Tahoma" w:hAnsi="Tahoma" w:cs="Tahoma"/>
      <w:sz w:val="16"/>
      <w:szCs w:val="16"/>
    </w:rPr>
  </w:style>
  <w:style w:type="character" w:customStyle="1" w:styleId="BalloonTextChar">
    <w:name w:val="Balloon Text Char"/>
    <w:basedOn w:val="DefaultParagraphFont"/>
    <w:link w:val="BalloonText"/>
    <w:uiPriority w:val="99"/>
    <w:semiHidden/>
    <w:rsid w:val="00EB1066"/>
    <w:rPr>
      <w:rFonts w:ascii="Tahoma" w:hAnsi="Tahoma" w:cs="Tahoma"/>
      <w:sz w:val="16"/>
      <w:szCs w:val="16"/>
    </w:rPr>
  </w:style>
  <w:style w:type="paragraph" w:styleId="ListParagraph">
    <w:name w:val="List Paragraph"/>
    <w:basedOn w:val="Normal"/>
    <w:uiPriority w:val="34"/>
    <w:qFormat/>
    <w:rsid w:val="003C1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609</Words>
  <Characters>3473</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Kallenborn</dc:creator>
  <cp:lastModifiedBy>Kallenborn, Eric</cp:lastModifiedBy>
  <cp:revision>2</cp:revision>
  <dcterms:created xsi:type="dcterms:W3CDTF">2015-10-15T12:55:00Z</dcterms:created>
  <dcterms:modified xsi:type="dcterms:W3CDTF">2015-10-15T12:55:00Z</dcterms:modified>
</cp:coreProperties>
</file>